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95" w:rsidRPr="00BF5A27" w:rsidRDefault="00257DB8" w:rsidP="00BF5A27">
      <w:pPr>
        <w:pStyle w:val="Heading2"/>
        <w:spacing w:before="120" w:after="120"/>
        <w:rPr>
          <w:rFonts w:cstheme="minorHAnsi"/>
          <w:color w:val="auto"/>
          <w:sz w:val="40"/>
          <w:szCs w:val="40"/>
        </w:rPr>
      </w:pPr>
      <w:r w:rsidRPr="00BF5A27">
        <w:rPr>
          <w:rFonts w:cstheme="minorHAnsi"/>
          <w:color w:val="auto"/>
          <w:sz w:val="40"/>
          <w:szCs w:val="40"/>
        </w:rPr>
        <w:t>DRAFT PROPOSED SHORT-TERM RENTAL</w:t>
      </w:r>
      <w:r w:rsidR="00E17C5C" w:rsidRPr="00BF5A27">
        <w:rPr>
          <w:rFonts w:cstheme="minorHAnsi"/>
          <w:color w:val="auto"/>
          <w:sz w:val="40"/>
          <w:szCs w:val="40"/>
        </w:rPr>
        <w:t xml:space="preserve"> REGULATIONS</w:t>
      </w:r>
      <w:r w:rsidRPr="00BF5A27">
        <w:rPr>
          <w:rFonts w:cstheme="minorHAnsi"/>
          <w:color w:val="auto"/>
          <w:sz w:val="40"/>
          <w:szCs w:val="40"/>
        </w:rPr>
        <w:t>, FOR THE TOWN OF TAGHKANIC, NY</w:t>
      </w:r>
      <w:r w:rsidR="00E17C5C" w:rsidRPr="00BF5A27">
        <w:rPr>
          <w:rFonts w:cstheme="minorHAnsi"/>
          <w:color w:val="auto"/>
          <w:sz w:val="40"/>
          <w:szCs w:val="40"/>
        </w:rPr>
        <w:t xml:space="preserve"> (</w:t>
      </w:r>
      <w:r w:rsidR="00AD55B7">
        <w:rPr>
          <w:rFonts w:cstheme="minorHAnsi"/>
          <w:color w:val="auto"/>
          <w:sz w:val="40"/>
          <w:szCs w:val="40"/>
        </w:rPr>
        <w:t>04</w:t>
      </w:r>
      <w:r w:rsidR="00E17C5C" w:rsidRPr="00BF5A27">
        <w:rPr>
          <w:rFonts w:cstheme="minorHAnsi"/>
          <w:color w:val="auto"/>
          <w:sz w:val="40"/>
          <w:szCs w:val="40"/>
        </w:rPr>
        <w:t>.</w:t>
      </w:r>
      <w:r w:rsidR="00AD55B7">
        <w:rPr>
          <w:rFonts w:cstheme="minorHAnsi"/>
          <w:color w:val="auto"/>
          <w:sz w:val="40"/>
          <w:szCs w:val="40"/>
        </w:rPr>
        <w:t>08</w:t>
      </w:r>
      <w:r w:rsidR="00E17C5C" w:rsidRPr="00BF5A27">
        <w:rPr>
          <w:rFonts w:cstheme="minorHAnsi"/>
          <w:color w:val="auto"/>
          <w:sz w:val="40"/>
          <w:szCs w:val="40"/>
        </w:rPr>
        <w:t>.2</w:t>
      </w:r>
      <w:r w:rsidR="00AD55B7">
        <w:rPr>
          <w:rFonts w:cstheme="minorHAnsi"/>
          <w:color w:val="auto"/>
          <w:sz w:val="40"/>
          <w:szCs w:val="40"/>
        </w:rPr>
        <w:t>3</w:t>
      </w:r>
      <w:r w:rsidR="00E17C5C" w:rsidRPr="00BF5A27">
        <w:rPr>
          <w:rFonts w:cstheme="minorHAnsi"/>
          <w:color w:val="auto"/>
          <w:sz w:val="40"/>
          <w:szCs w:val="40"/>
        </w:rPr>
        <w:t>)</w:t>
      </w:r>
      <w:r w:rsidR="00BD1C95" w:rsidRPr="00BF5A27">
        <w:rPr>
          <w:rFonts w:cstheme="minorHAnsi"/>
          <w:color w:val="auto"/>
          <w:sz w:val="40"/>
          <w:szCs w:val="40"/>
        </w:rPr>
        <w:t xml:space="preserve"> </w:t>
      </w:r>
    </w:p>
    <w:p w:rsidR="00365828" w:rsidRPr="00BF5A27" w:rsidRDefault="005A2B71" w:rsidP="005A2B71">
      <w:pPr>
        <w:pStyle w:val="BodyText3"/>
        <w:tabs>
          <w:tab w:val="left" w:pos="7997"/>
        </w:tabs>
        <w:spacing w:before="120" w:after="120"/>
        <w:rPr>
          <w:rFonts w:cstheme="minorHAnsi"/>
          <w:color w:val="auto"/>
        </w:rPr>
      </w:pPr>
      <w:r>
        <w:rPr>
          <w:rFonts w:cstheme="minorHAnsi"/>
          <w:color w:val="auto"/>
        </w:rPr>
        <w:tab/>
      </w:r>
    </w:p>
    <w:p w:rsidR="00365828" w:rsidRPr="00BF5A27" w:rsidRDefault="00673DED" w:rsidP="00BF5A27">
      <w:pPr>
        <w:pStyle w:val="BodyText3"/>
        <w:spacing w:before="120" w:after="120"/>
        <w:rPr>
          <w:rFonts w:cstheme="minorHAnsi"/>
          <w:b/>
          <w:bCs/>
          <w:color w:val="auto"/>
          <w:sz w:val="28"/>
          <w:szCs w:val="28"/>
        </w:rPr>
      </w:pPr>
      <w:r w:rsidRPr="00BF5A27">
        <w:rPr>
          <w:rFonts w:cstheme="minorHAnsi"/>
          <w:b/>
          <w:bCs/>
          <w:color w:val="auto"/>
          <w:sz w:val="28"/>
          <w:szCs w:val="28"/>
        </w:rPr>
        <w:t>Section 1.  Legislative Findings, Intent and Purpose.</w:t>
      </w:r>
    </w:p>
    <w:p w:rsidR="00365828" w:rsidRPr="00BF5A27" w:rsidRDefault="00365828" w:rsidP="00BF5A27">
      <w:pPr>
        <w:autoSpaceDE w:val="0"/>
        <w:autoSpaceDN w:val="0"/>
        <w:adjustRightInd w:val="0"/>
        <w:spacing w:before="120" w:after="120"/>
        <w:rPr>
          <w:rFonts w:cstheme="minorHAnsi"/>
          <w:color w:val="000000"/>
        </w:rPr>
      </w:pPr>
      <w:r w:rsidRPr="00BF5A27">
        <w:rPr>
          <w:rFonts w:cstheme="minorHAnsi"/>
          <w:color w:val="000000"/>
        </w:rPr>
        <w:t>The Town Board of the Town of Taghkanic hereby finds the following:</w:t>
      </w:r>
    </w:p>
    <w:p w:rsidR="00365828" w:rsidRPr="004D4B67" w:rsidRDefault="00365828" w:rsidP="004D4B67">
      <w:pPr>
        <w:pStyle w:val="ListParagraph"/>
        <w:numPr>
          <w:ilvl w:val="0"/>
          <w:numId w:val="22"/>
        </w:numPr>
        <w:tabs>
          <w:tab w:val="left" w:pos="20"/>
          <w:tab w:val="left" w:pos="392"/>
        </w:tabs>
        <w:autoSpaceDE w:val="0"/>
        <w:autoSpaceDN w:val="0"/>
        <w:adjustRightInd w:val="0"/>
        <w:spacing w:before="120" w:after="120" w:line="240" w:lineRule="auto"/>
        <w:rPr>
          <w:rFonts w:cstheme="minorHAnsi"/>
          <w:color w:val="000000"/>
        </w:rPr>
      </w:pPr>
      <w:r w:rsidRPr="004D4B67">
        <w:rPr>
          <w:rFonts w:cstheme="minorHAnsi"/>
          <w:color w:val="000000"/>
        </w:rPr>
        <w:t>It is in the best interest of the residents of the Town of Taghkanic to further regulate the use of dwellings for short term rentals (STRs). Regulating STRs will assist in:</w:t>
      </w:r>
    </w:p>
    <w:p w:rsidR="00365828" w:rsidRPr="00D15FFB" w:rsidRDefault="00365828" w:rsidP="00D15FFB">
      <w:pPr>
        <w:pStyle w:val="ListParagraph"/>
        <w:numPr>
          <w:ilvl w:val="1"/>
          <w:numId w:val="22"/>
        </w:numPr>
        <w:tabs>
          <w:tab w:val="left" w:pos="20"/>
          <w:tab w:val="left" w:pos="392"/>
        </w:tabs>
        <w:autoSpaceDE w:val="0"/>
        <w:autoSpaceDN w:val="0"/>
        <w:adjustRightInd w:val="0"/>
        <w:spacing w:before="120" w:after="120" w:line="240" w:lineRule="auto"/>
        <w:rPr>
          <w:rFonts w:cstheme="minorHAnsi"/>
          <w:color w:val="000000"/>
        </w:rPr>
      </w:pPr>
      <w:r w:rsidRPr="00D15FFB">
        <w:rPr>
          <w:rFonts w:cstheme="minorHAnsi"/>
          <w:color w:val="000000"/>
        </w:rPr>
        <w:t xml:space="preserve">preserving the supply of dwellings available for long-term rentals and home ownership by maintaining and protecting </w:t>
      </w:r>
      <w:r w:rsidR="00673DED" w:rsidRPr="00D15FFB">
        <w:rPr>
          <w:rFonts w:cstheme="minorHAnsi"/>
          <w:color w:val="000000"/>
        </w:rPr>
        <w:t>Taghkanic’ s</w:t>
      </w:r>
      <w:r w:rsidRPr="00D15FFB">
        <w:rPr>
          <w:rFonts w:cstheme="minorHAnsi"/>
          <w:color w:val="000000"/>
        </w:rPr>
        <w:t xml:space="preserve"> residential </w:t>
      </w:r>
      <w:r w:rsidR="00673DED" w:rsidRPr="00D15FFB">
        <w:rPr>
          <w:rFonts w:cstheme="minorHAnsi"/>
          <w:color w:val="000000"/>
        </w:rPr>
        <w:t>market.</w:t>
      </w:r>
    </w:p>
    <w:p w:rsidR="00365828" w:rsidRPr="00BF5A27" w:rsidRDefault="00365828" w:rsidP="001F2B2D">
      <w:pPr>
        <w:pStyle w:val="ListParagraph"/>
        <w:numPr>
          <w:ilvl w:val="1"/>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color w:val="000000"/>
        </w:rPr>
        <w:t xml:space="preserve">supporting property owners to stay in their homes by inhibiting real estate speculation and safeguarding long-term housing </w:t>
      </w:r>
      <w:r w:rsidR="00673DED" w:rsidRPr="00BF5A27">
        <w:rPr>
          <w:rFonts w:cstheme="minorHAnsi"/>
          <w:color w:val="000000"/>
        </w:rPr>
        <w:t>affordability.</w:t>
      </w:r>
      <w:r w:rsidRPr="00BF5A27">
        <w:rPr>
          <w:rFonts w:cstheme="minorHAnsi"/>
          <w:color w:val="000000"/>
        </w:rPr>
        <w:t xml:space="preserve"> </w:t>
      </w:r>
    </w:p>
    <w:p w:rsidR="00365828" w:rsidRPr="00BF5A27" w:rsidRDefault="00365828" w:rsidP="001F2B2D">
      <w:pPr>
        <w:pStyle w:val="ListParagraph"/>
        <w:numPr>
          <w:ilvl w:val="1"/>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color w:val="000000"/>
        </w:rPr>
        <w:t xml:space="preserve">maintaining the safety of residents as well as those traveling to or visiting in the </w:t>
      </w:r>
      <w:r w:rsidR="00521922" w:rsidRPr="00BF5A27">
        <w:rPr>
          <w:rFonts w:cstheme="minorHAnsi"/>
          <w:color w:val="000000"/>
        </w:rPr>
        <w:t>Town</w:t>
      </w:r>
      <w:r w:rsidRPr="00BF5A27">
        <w:rPr>
          <w:rFonts w:cstheme="minorHAnsi"/>
          <w:color w:val="000000"/>
        </w:rPr>
        <w:t xml:space="preserve"> by ensuring that </w:t>
      </w:r>
      <w:r w:rsidR="00521922" w:rsidRPr="00BF5A27">
        <w:rPr>
          <w:rFonts w:cstheme="minorHAnsi"/>
          <w:color w:val="000000"/>
        </w:rPr>
        <w:t xml:space="preserve">STR owners and </w:t>
      </w:r>
      <w:r w:rsidRPr="00BF5A27">
        <w:rPr>
          <w:rFonts w:cstheme="minorHAnsi"/>
          <w:color w:val="000000"/>
        </w:rPr>
        <w:t xml:space="preserve">operators participating in the tourism economy are subject to similar restrictions and regulations governing other lodging </w:t>
      </w:r>
      <w:r w:rsidR="00673DED" w:rsidRPr="00BF5A27">
        <w:rPr>
          <w:rFonts w:cstheme="minorHAnsi"/>
          <w:color w:val="000000"/>
        </w:rPr>
        <w:t>establishments.</w:t>
      </w:r>
    </w:p>
    <w:p w:rsidR="00365828" w:rsidRPr="00BF5A27" w:rsidRDefault="00365828" w:rsidP="001F2B2D">
      <w:pPr>
        <w:pStyle w:val="ListParagraph"/>
        <w:numPr>
          <w:ilvl w:val="1"/>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rPr>
        <w:t>preventing, to the extent practicable, public safety risks due to short-term rental of residential dwellings</w:t>
      </w:r>
      <w:r w:rsidR="00673DED" w:rsidRPr="00BF5A27">
        <w:rPr>
          <w:rFonts w:cstheme="minorHAnsi"/>
        </w:rPr>
        <w:t>.</w:t>
      </w:r>
    </w:p>
    <w:p w:rsidR="00365828" w:rsidRPr="00BF5A27" w:rsidRDefault="00365828" w:rsidP="001F2B2D">
      <w:pPr>
        <w:pStyle w:val="ListParagraph"/>
        <w:numPr>
          <w:ilvl w:val="0"/>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color w:val="000000"/>
        </w:rPr>
        <w:t>S</w:t>
      </w:r>
      <w:r w:rsidR="00A91999" w:rsidRPr="00BF5A27">
        <w:rPr>
          <w:rFonts w:cstheme="minorHAnsi"/>
          <w:color w:val="000000"/>
        </w:rPr>
        <w:t xml:space="preserve">TRs </w:t>
      </w:r>
      <w:r w:rsidRPr="00BF5A27">
        <w:rPr>
          <w:rFonts w:cstheme="minorHAnsi"/>
          <w:color w:val="000000"/>
        </w:rPr>
        <w:t xml:space="preserve">have a positive economic impact within the </w:t>
      </w:r>
      <w:r w:rsidR="00A91999" w:rsidRPr="00BF5A27">
        <w:rPr>
          <w:rFonts w:cstheme="minorHAnsi"/>
          <w:color w:val="000000"/>
        </w:rPr>
        <w:t xml:space="preserve">Town </w:t>
      </w:r>
      <w:r w:rsidRPr="00BF5A27">
        <w:rPr>
          <w:rFonts w:cstheme="minorHAnsi"/>
          <w:color w:val="000000"/>
        </w:rPr>
        <w:t xml:space="preserve">by increasing tourism activity and providing an additional income source for homeowners, and are, therefore, permitted </w:t>
      </w:r>
      <w:r w:rsidR="00A91999" w:rsidRPr="00BF5A27">
        <w:rPr>
          <w:rFonts w:cstheme="minorHAnsi"/>
          <w:color w:val="000000"/>
        </w:rPr>
        <w:t>subject to the regulations herein</w:t>
      </w:r>
      <w:r w:rsidRPr="00BF5A27">
        <w:rPr>
          <w:rFonts w:cstheme="minorHAnsi"/>
          <w:color w:val="000000"/>
        </w:rPr>
        <w:t xml:space="preserve">. </w:t>
      </w:r>
    </w:p>
    <w:p w:rsidR="00A91999" w:rsidRPr="00BF5A27" w:rsidRDefault="00A91999" w:rsidP="001F2B2D">
      <w:pPr>
        <w:pStyle w:val="ListParagraph"/>
        <w:numPr>
          <w:ilvl w:val="0"/>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rPr>
        <w:t>It is the intent of the proposed regulations to balance the rights of property owners to the free use of their properties in Taghkanic with the rights of homeowners to enjoy the existing rural and residential character of the town.</w:t>
      </w:r>
    </w:p>
    <w:p w:rsidR="00365828" w:rsidRPr="00BF5A27" w:rsidRDefault="00365828" w:rsidP="001F2B2D">
      <w:pPr>
        <w:pStyle w:val="ListParagraph"/>
        <w:numPr>
          <w:ilvl w:val="0"/>
          <w:numId w:val="22"/>
        </w:numPr>
        <w:tabs>
          <w:tab w:val="left" w:pos="20"/>
          <w:tab w:val="left" w:pos="392"/>
        </w:tabs>
        <w:autoSpaceDE w:val="0"/>
        <w:autoSpaceDN w:val="0"/>
        <w:adjustRightInd w:val="0"/>
        <w:spacing w:before="120" w:after="120" w:line="240" w:lineRule="auto"/>
        <w:rPr>
          <w:rFonts w:cstheme="minorHAnsi"/>
          <w:color w:val="000000"/>
        </w:rPr>
      </w:pPr>
      <w:r w:rsidRPr="00BF5A27">
        <w:rPr>
          <w:rFonts w:cstheme="minorHAnsi"/>
          <w:color w:val="000000"/>
        </w:rPr>
        <w:t xml:space="preserve">This law is enacted by the </w:t>
      </w:r>
      <w:r w:rsidR="00E35DC1" w:rsidRPr="00BF5A27">
        <w:rPr>
          <w:rFonts w:cstheme="minorHAnsi"/>
          <w:color w:val="000000"/>
        </w:rPr>
        <w:t xml:space="preserve">Town </w:t>
      </w:r>
      <w:r w:rsidRPr="00BF5A27">
        <w:rPr>
          <w:rFonts w:cstheme="minorHAnsi"/>
          <w:color w:val="000000"/>
        </w:rPr>
        <w:t xml:space="preserve">Board pursuant to its authority to adopt local laws under Article IX of the New York State Constitution and Municipal Home Rule Law Section 10, and New York </w:t>
      </w:r>
      <w:r w:rsidR="00E35DC1" w:rsidRPr="00BF5A27">
        <w:rPr>
          <w:rFonts w:cstheme="minorHAnsi"/>
          <w:color w:val="000000"/>
        </w:rPr>
        <w:t xml:space="preserve">Town </w:t>
      </w:r>
      <w:r w:rsidRPr="00BF5A27">
        <w:rPr>
          <w:rFonts w:cstheme="minorHAnsi"/>
          <w:color w:val="000000"/>
        </w:rPr>
        <w:t xml:space="preserve">Law Section </w:t>
      </w:r>
      <w:r w:rsidR="00B32AB8" w:rsidRPr="00BF5A27">
        <w:rPr>
          <w:rFonts w:cstheme="minorHAnsi"/>
          <w:color w:val="000000"/>
        </w:rPr>
        <w:t>261</w:t>
      </w:r>
      <w:r w:rsidRPr="00BF5A27">
        <w:rPr>
          <w:rFonts w:cstheme="minorHAnsi"/>
          <w:color w:val="000000"/>
        </w:rPr>
        <w:t>.</w:t>
      </w:r>
    </w:p>
    <w:p w:rsidR="00365828" w:rsidRPr="00BF5A27" w:rsidRDefault="00365828" w:rsidP="00BF5A27">
      <w:pPr>
        <w:pStyle w:val="BodyText3"/>
        <w:spacing w:before="120" w:after="120"/>
        <w:rPr>
          <w:rFonts w:cstheme="minorHAnsi"/>
          <w:color w:val="auto"/>
        </w:rPr>
      </w:pPr>
    </w:p>
    <w:p w:rsidR="007D4C41" w:rsidRPr="00BF5A27" w:rsidRDefault="00EF6DC9" w:rsidP="00BF5A27">
      <w:pPr>
        <w:pStyle w:val="BodyText3"/>
        <w:spacing w:before="120" w:after="120"/>
        <w:rPr>
          <w:rFonts w:cstheme="minorHAnsi"/>
          <w:b/>
          <w:bCs/>
          <w:color w:val="auto"/>
          <w:sz w:val="28"/>
          <w:szCs w:val="28"/>
        </w:rPr>
      </w:pPr>
      <w:r w:rsidRPr="00BF5A27">
        <w:rPr>
          <w:rFonts w:cstheme="minorHAnsi"/>
          <w:b/>
          <w:bCs/>
          <w:color w:val="auto"/>
          <w:sz w:val="28"/>
          <w:szCs w:val="28"/>
        </w:rPr>
        <w:t xml:space="preserve">Section </w:t>
      </w:r>
      <w:r w:rsidR="0013603B" w:rsidRPr="00BF5A27">
        <w:rPr>
          <w:rFonts w:cstheme="minorHAnsi"/>
          <w:b/>
          <w:bCs/>
          <w:color w:val="auto"/>
          <w:sz w:val="28"/>
          <w:szCs w:val="28"/>
        </w:rPr>
        <w:t>2</w:t>
      </w:r>
      <w:r w:rsidRPr="00BF5A27">
        <w:rPr>
          <w:rFonts w:cstheme="minorHAnsi"/>
          <w:b/>
          <w:bCs/>
          <w:color w:val="auto"/>
          <w:sz w:val="28"/>
          <w:szCs w:val="28"/>
        </w:rPr>
        <w:t xml:space="preserve">.  </w:t>
      </w:r>
      <w:r w:rsidR="00535DC3" w:rsidRPr="00BF5A27">
        <w:rPr>
          <w:rFonts w:cstheme="minorHAnsi"/>
          <w:b/>
          <w:bCs/>
          <w:color w:val="auto"/>
          <w:sz w:val="28"/>
          <w:szCs w:val="28"/>
        </w:rPr>
        <w:t>DEFINITIONS</w:t>
      </w:r>
      <w:r w:rsidR="0013603B" w:rsidRPr="00BF5A27">
        <w:rPr>
          <w:rFonts w:cstheme="minorHAnsi"/>
          <w:b/>
          <w:bCs/>
          <w:color w:val="auto"/>
          <w:sz w:val="28"/>
          <w:szCs w:val="28"/>
        </w:rPr>
        <w:t>.</w:t>
      </w:r>
    </w:p>
    <w:p w:rsidR="00521D0D" w:rsidRPr="00BF5A27" w:rsidRDefault="00521D0D" w:rsidP="00622767">
      <w:pPr>
        <w:pStyle w:val="Header"/>
        <w:numPr>
          <w:ilvl w:val="0"/>
          <w:numId w:val="28"/>
        </w:numPr>
        <w:tabs>
          <w:tab w:val="clear" w:pos="4680"/>
          <w:tab w:val="clear" w:pos="9360"/>
        </w:tabs>
        <w:spacing w:before="120" w:after="120"/>
        <w:rPr>
          <w:rFonts w:cstheme="minorHAnsi"/>
          <w:b/>
          <w:bCs/>
        </w:rPr>
      </w:pPr>
      <w:r w:rsidRPr="00BF5A27">
        <w:rPr>
          <w:rFonts w:cstheme="minorHAnsi"/>
          <w:b/>
          <w:bCs/>
        </w:rPr>
        <w:t xml:space="preserve">Adjacent Property: </w:t>
      </w:r>
      <w:r w:rsidRPr="00BF5A27">
        <w:rPr>
          <w:rFonts w:cstheme="minorHAnsi"/>
        </w:rPr>
        <w:t xml:space="preserve">A property </w:t>
      </w:r>
      <w:r w:rsidR="009744B4" w:rsidRPr="00BF5A27">
        <w:rPr>
          <w:rFonts w:cstheme="minorHAnsi"/>
        </w:rPr>
        <w:t>that s</w:t>
      </w:r>
      <w:r w:rsidRPr="00BF5A27">
        <w:rPr>
          <w:rFonts w:cstheme="minorHAnsi"/>
        </w:rPr>
        <w:t>hare</w:t>
      </w:r>
      <w:r w:rsidR="009744B4" w:rsidRPr="00BF5A27">
        <w:rPr>
          <w:rFonts w:cstheme="minorHAnsi"/>
        </w:rPr>
        <w:t>s</w:t>
      </w:r>
      <w:r w:rsidRPr="00BF5A27">
        <w:rPr>
          <w:rFonts w:cstheme="minorHAnsi"/>
        </w:rPr>
        <w:t xml:space="preserve"> boundary lines</w:t>
      </w:r>
      <w:r w:rsidR="009744B4" w:rsidRPr="00BF5A27">
        <w:rPr>
          <w:rFonts w:cstheme="minorHAnsi"/>
        </w:rPr>
        <w:t xml:space="preserve"> with the property in question</w:t>
      </w:r>
      <w:r w:rsidRPr="00BF5A27">
        <w:rPr>
          <w:rFonts w:cstheme="minorHAnsi"/>
        </w:rPr>
        <w:t>, including those separated by a road</w:t>
      </w:r>
      <w:r w:rsidR="009744B4" w:rsidRPr="00BF5A27">
        <w:rPr>
          <w:rFonts w:cstheme="minorHAnsi"/>
        </w:rPr>
        <w:t xml:space="preserve"> but otherwise immediately adjacent.</w:t>
      </w:r>
    </w:p>
    <w:p w:rsidR="00752DBC" w:rsidRPr="00BF5A27" w:rsidRDefault="00752DBC" w:rsidP="00622767">
      <w:pPr>
        <w:pStyle w:val="Header"/>
        <w:numPr>
          <w:ilvl w:val="0"/>
          <w:numId w:val="28"/>
        </w:numPr>
        <w:tabs>
          <w:tab w:val="clear" w:pos="4680"/>
          <w:tab w:val="clear" w:pos="9360"/>
        </w:tabs>
        <w:spacing w:before="120" w:after="120"/>
        <w:rPr>
          <w:rFonts w:cstheme="minorHAnsi"/>
        </w:rPr>
      </w:pPr>
      <w:r w:rsidRPr="00BF5A27">
        <w:rPr>
          <w:rFonts w:cstheme="minorHAnsi"/>
          <w:b/>
          <w:bCs/>
        </w:rPr>
        <w:t xml:space="preserve">Bedroom: </w:t>
      </w:r>
      <w:r w:rsidR="00AD55B7">
        <w:rPr>
          <w:rFonts w:cstheme="minorHAnsi"/>
        </w:rPr>
        <w:t xml:space="preserve">A </w:t>
      </w:r>
      <w:r w:rsidR="00B72D61" w:rsidRPr="00BF5A27">
        <w:rPr>
          <w:rFonts w:cstheme="minorHAnsi"/>
        </w:rPr>
        <w:t xml:space="preserve">habitable </w:t>
      </w:r>
      <w:r w:rsidRPr="00BF5A27">
        <w:rPr>
          <w:rFonts w:cstheme="minorHAnsi"/>
        </w:rPr>
        <w:t xml:space="preserve">room in a Dwelling with dedicated </w:t>
      </w:r>
      <w:r w:rsidR="00617B78" w:rsidRPr="00BF5A27">
        <w:rPr>
          <w:rFonts w:cstheme="minorHAnsi"/>
        </w:rPr>
        <w:t>provisions</w:t>
      </w:r>
      <w:r w:rsidR="00AD55B7">
        <w:rPr>
          <w:rFonts w:cstheme="minorHAnsi"/>
        </w:rPr>
        <w:t xml:space="preserve"> </w:t>
      </w:r>
      <w:r w:rsidRPr="00BF5A27">
        <w:rPr>
          <w:rFonts w:cstheme="minorHAnsi"/>
        </w:rPr>
        <w:t>for sleeping.</w:t>
      </w:r>
    </w:p>
    <w:p w:rsidR="00752DBC" w:rsidRPr="00BF5A27" w:rsidRDefault="00752DBC" w:rsidP="00622767">
      <w:pPr>
        <w:pStyle w:val="BodyText3"/>
        <w:numPr>
          <w:ilvl w:val="0"/>
          <w:numId w:val="28"/>
        </w:numPr>
        <w:spacing w:before="120" w:after="120"/>
        <w:rPr>
          <w:rFonts w:cstheme="minorHAnsi"/>
          <w:color w:val="auto"/>
        </w:rPr>
      </w:pPr>
      <w:r w:rsidRPr="00BF5A27">
        <w:rPr>
          <w:rFonts w:cstheme="minorHAnsi"/>
          <w:b/>
          <w:bCs/>
          <w:color w:val="auto"/>
        </w:rPr>
        <w:t xml:space="preserve">Dwelling: </w:t>
      </w:r>
      <w:r w:rsidRPr="00BF5A27">
        <w:rPr>
          <w:rFonts w:cstheme="minorHAnsi"/>
          <w:color w:val="auto"/>
        </w:rPr>
        <w:t xml:space="preserve">A </w:t>
      </w:r>
      <w:r w:rsidR="00AD55B7">
        <w:rPr>
          <w:rFonts w:cstheme="minorHAnsi"/>
          <w:color w:val="auto"/>
        </w:rPr>
        <w:t>habitable space</w:t>
      </w:r>
      <w:r w:rsidRPr="00BF5A27">
        <w:rPr>
          <w:rFonts w:cstheme="minorHAnsi"/>
          <w:color w:val="auto"/>
        </w:rPr>
        <w:t xml:space="preserve"> used principally as living quarters, with provisions for cooking, eating, </w:t>
      </w:r>
      <w:r w:rsidR="00AD55B7">
        <w:rPr>
          <w:rFonts w:cstheme="minorHAnsi"/>
          <w:color w:val="auto"/>
        </w:rPr>
        <w:t>and</w:t>
      </w:r>
      <w:r w:rsidR="00AD55B7" w:rsidRPr="00BF5A27">
        <w:rPr>
          <w:rFonts w:cstheme="minorHAnsi"/>
          <w:color w:val="auto"/>
        </w:rPr>
        <w:t xml:space="preserve"> sleeping</w:t>
      </w:r>
      <w:r w:rsidR="00AD55B7">
        <w:rPr>
          <w:rFonts w:cstheme="minorHAnsi"/>
          <w:color w:val="auto"/>
        </w:rPr>
        <w:t xml:space="preserve">, </w:t>
      </w:r>
      <w:r w:rsidR="004D7E9C" w:rsidRPr="00BF5A27">
        <w:rPr>
          <w:rFonts w:cstheme="minorHAnsi"/>
          <w:color w:val="auto"/>
        </w:rPr>
        <w:t>having proper potable water sources and waste-water treatment</w:t>
      </w:r>
      <w:r w:rsidRPr="00BF5A27">
        <w:rPr>
          <w:rFonts w:cstheme="minorHAnsi"/>
          <w:color w:val="auto"/>
        </w:rPr>
        <w:t>.</w:t>
      </w:r>
    </w:p>
    <w:p w:rsidR="0011625B" w:rsidRPr="00BF5A27" w:rsidRDefault="001D66C5" w:rsidP="00622767">
      <w:pPr>
        <w:pStyle w:val="BodyText3"/>
        <w:numPr>
          <w:ilvl w:val="0"/>
          <w:numId w:val="28"/>
        </w:numPr>
        <w:spacing w:before="120" w:after="120"/>
        <w:rPr>
          <w:rFonts w:cstheme="minorHAnsi"/>
          <w:color w:val="auto"/>
        </w:rPr>
      </w:pPr>
      <w:r w:rsidRPr="00BF5A27">
        <w:rPr>
          <w:rFonts w:cstheme="minorHAnsi"/>
          <w:b/>
          <w:bCs/>
          <w:color w:val="auto"/>
        </w:rPr>
        <w:t>Designated Local Host:</w:t>
      </w:r>
      <w:r w:rsidRPr="00BF5A27">
        <w:rPr>
          <w:rFonts w:cstheme="minorHAnsi"/>
          <w:color w:val="auto"/>
        </w:rPr>
        <w:t xml:space="preserve"> A person designated by the </w:t>
      </w:r>
      <w:r w:rsidR="003B2A68" w:rsidRPr="00BF5A27">
        <w:rPr>
          <w:rFonts w:cstheme="minorHAnsi"/>
          <w:color w:val="auto"/>
        </w:rPr>
        <w:t>Owner</w:t>
      </w:r>
      <w:r w:rsidRPr="00BF5A27">
        <w:rPr>
          <w:rFonts w:cstheme="minorHAnsi"/>
          <w:color w:val="auto"/>
        </w:rPr>
        <w:t xml:space="preserve"> of a STR to act in the </w:t>
      </w:r>
      <w:r w:rsidR="003B2A68" w:rsidRPr="00BF5A27">
        <w:rPr>
          <w:rFonts w:cstheme="minorHAnsi"/>
          <w:color w:val="auto"/>
        </w:rPr>
        <w:t>Owner</w:t>
      </w:r>
      <w:r w:rsidRPr="00BF5A27">
        <w:rPr>
          <w:rFonts w:cstheme="minorHAnsi"/>
          <w:color w:val="auto"/>
        </w:rPr>
        <w:t>’s absence on all matters related to the STR</w:t>
      </w:r>
      <w:r w:rsidR="0097123A" w:rsidRPr="00BF5A27">
        <w:rPr>
          <w:rFonts w:cstheme="minorHAnsi"/>
          <w:color w:val="auto"/>
        </w:rPr>
        <w:t>, having a r</w:t>
      </w:r>
      <w:r w:rsidR="005A103B" w:rsidRPr="00BF5A27">
        <w:rPr>
          <w:rFonts w:cstheme="minorHAnsi"/>
          <w:color w:val="auto"/>
        </w:rPr>
        <w:t xml:space="preserve">esidence within </w:t>
      </w:r>
      <w:r w:rsidR="000278D1" w:rsidRPr="00BF5A27">
        <w:rPr>
          <w:rFonts w:cstheme="minorHAnsi"/>
          <w:color w:val="auto"/>
        </w:rPr>
        <w:t>20 miles of the STR and be available 24 hours per day, during the entire rental period</w:t>
      </w:r>
      <w:r w:rsidR="00DD0580" w:rsidRPr="00BF5A27">
        <w:rPr>
          <w:rFonts w:cstheme="minorHAnsi"/>
          <w:color w:val="auto"/>
        </w:rPr>
        <w:t xml:space="preserve"> to respond to complaints or issues, from Guests or </w:t>
      </w:r>
      <w:r w:rsidR="004D4850" w:rsidRPr="00BF5A27">
        <w:rPr>
          <w:rFonts w:cstheme="minorHAnsi"/>
          <w:color w:val="auto"/>
        </w:rPr>
        <w:t>residents</w:t>
      </w:r>
      <w:r w:rsidR="00DD0580" w:rsidRPr="00BF5A27">
        <w:rPr>
          <w:rFonts w:cstheme="minorHAnsi"/>
          <w:color w:val="auto"/>
        </w:rPr>
        <w:t xml:space="preserve"> of the Town, within one hour of notification or receipt.</w:t>
      </w:r>
    </w:p>
    <w:p w:rsidR="001D66C5" w:rsidRPr="00BF5A27" w:rsidRDefault="001D66C5" w:rsidP="00622767">
      <w:pPr>
        <w:pStyle w:val="BodyText3"/>
        <w:numPr>
          <w:ilvl w:val="0"/>
          <w:numId w:val="28"/>
        </w:numPr>
        <w:spacing w:before="120" w:after="120"/>
        <w:rPr>
          <w:rFonts w:cstheme="minorHAnsi"/>
          <w:color w:val="auto"/>
        </w:rPr>
      </w:pPr>
      <w:r w:rsidRPr="00BF5A27">
        <w:rPr>
          <w:rFonts w:cstheme="minorHAnsi"/>
          <w:b/>
          <w:bCs/>
          <w:color w:val="auto"/>
        </w:rPr>
        <w:t>Good Neighbor Handbook:</w:t>
      </w:r>
      <w:r w:rsidRPr="00BF5A27">
        <w:rPr>
          <w:rFonts w:cstheme="minorHAnsi"/>
          <w:color w:val="auto"/>
        </w:rPr>
        <w:t xml:space="preserve"> A booklet to be made available to all STR Guests, containing but not limited to the following information: statements concerning local community standards, contact numbers for </w:t>
      </w:r>
      <w:r w:rsidR="003B2A68" w:rsidRPr="00BF5A27">
        <w:rPr>
          <w:rFonts w:cstheme="minorHAnsi"/>
          <w:color w:val="auto"/>
        </w:rPr>
        <w:t>Owner</w:t>
      </w:r>
      <w:r w:rsidRPr="00BF5A27">
        <w:rPr>
          <w:rFonts w:cstheme="minorHAnsi"/>
          <w:color w:val="auto"/>
        </w:rPr>
        <w:t xml:space="preserve"> and/or Designated Local Host, and information about local emergency responders and safety regulations.</w:t>
      </w:r>
    </w:p>
    <w:p w:rsidR="001D66C5" w:rsidRPr="000E60B4" w:rsidRDefault="001D66C5" w:rsidP="00622767">
      <w:pPr>
        <w:pStyle w:val="BodyText3"/>
        <w:numPr>
          <w:ilvl w:val="0"/>
          <w:numId w:val="28"/>
        </w:numPr>
        <w:spacing w:before="120" w:after="120"/>
        <w:rPr>
          <w:rFonts w:cstheme="minorHAnsi"/>
          <w:color w:val="auto"/>
        </w:rPr>
      </w:pPr>
      <w:r w:rsidRPr="000E60B4">
        <w:rPr>
          <w:rFonts w:cstheme="minorHAnsi"/>
          <w:b/>
          <w:bCs/>
          <w:color w:val="auto"/>
        </w:rPr>
        <w:t xml:space="preserve">Hosted Short-Term Rental (STR): </w:t>
      </w:r>
      <w:r w:rsidRPr="000E60B4">
        <w:rPr>
          <w:rFonts w:cstheme="minorHAnsi"/>
          <w:color w:val="auto"/>
        </w:rPr>
        <w:t xml:space="preserve">The short-term rental of a room or rooms in a Dwelling in which the </w:t>
      </w:r>
      <w:r w:rsidR="003B2A68" w:rsidRPr="000E60B4">
        <w:rPr>
          <w:rFonts w:cstheme="minorHAnsi"/>
          <w:color w:val="auto"/>
        </w:rPr>
        <w:t>Owner</w:t>
      </w:r>
      <w:r w:rsidRPr="000E60B4">
        <w:rPr>
          <w:rFonts w:cstheme="minorHAnsi"/>
          <w:color w:val="auto"/>
        </w:rPr>
        <w:t xml:space="preserve"> is present in the Dwelling during the entire rental period.</w:t>
      </w:r>
    </w:p>
    <w:p w:rsidR="00AD55B7" w:rsidRPr="000E60B4" w:rsidRDefault="000902B6" w:rsidP="00622767">
      <w:pPr>
        <w:pStyle w:val="Header"/>
        <w:numPr>
          <w:ilvl w:val="0"/>
          <w:numId w:val="28"/>
        </w:numPr>
        <w:tabs>
          <w:tab w:val="clear" w:pos="4680"/>
          <w:tab w:val="clear" w:pos="9360"/>
        </w:tabs>
        <w:spacing w:before="120" w:after="120" w:line="259" w:lineRule="auto"/>
        <w:rPr>
          <w:rFonts w:cstheme="minorHAnsi"/>
        </w:rPr>
      </w:pPr>
      <w:r w:rsidRPr="000E60B4">
        <w:rPr>
          <w:rFonts w:cstheme="minorHAnsi"/>
          <w:b/>
          <w:bCs/>
        </w:rPr>
        <w:lastRenderedPageBreak/>
        <w:t xml:space="preserve">Non-Resident </w:t>
      </w:r>
      <w:r w:rsidR="003B2A68" w:rsidRPr="000E60B4">
        <w:rPr>
          <w:rFonts w:cstheme="minorHAnsi"/>
          <w:b/>
          <w:bCs/>
        </w:rPr>
        <w:t>Owner</w:t>
      </w:r>
      <w:r w:rsidRPr="000E60B4">
        <w:rPr>
          <w:rFonts w:cstheme="minorHAnsi"/>
          <w:b/>
          <w:bCs/>
        </w:rPr>
        <w:t xml:space="preserve">: </w:t>
      </w:r>
      <w:r w:rsidRPr="000E60B4">
        <w:rPr>
          <w:rFonts w:cstheme="minorHAnsi"/>
        </w:rPr>
        <w:t xml:space="preserve">A person or persons, or business or other legal entity holding title to a Dwelling in which no member of the </w:t>
      </w:r>
      <w:r w:rsidR="003B2A68" w:rsidRPr="000E60B4">
        <w:rPr>
          <w:rFonts w:cstheme="minorHAnsi"/>
        </w:rPr>
        <w:t>Owner</w:t>
      </w:r>
      <w:r w:rsidRPr="000E60B4">
        <w:rPr>
          <w:rFonts w:cstheme="minorHAnsi"/>
        </w:rPr>
        <w:t>ship entity resides in the property</w:t>
      </w:r>
      <w:r w:rsidR="00AD55B7" w:rsidRPr="000E60B4">
        <w:rPr>
          <w:rFonts w:cstheme="minorHAnsi"/>
        </w:rPr>
        <w:t>.</w:t>
      </w:r>
    </w:p>
    <w:p w:rsidR="000902B6" w:rsidRPr="00BF5A27" w:rsidRDefault="00AD55B7" w:rsidP="00622767">
      <w:pPr>
        <w:pStyle w:val="Header"/>
        <w:numPr>
          <w:ilvl w:val="0"/>
          <w:numId w:val="28"/>
        </w:numPr>
        <w:tabs>
          <w:tab w:val="clear" w:pos="4680"/>
          <w:tab w:val="clear" w:pos="9360"/>
        </w:tabs>
        <w:spacing w:before="120" w:after="120" w:line="259" w:lineRule="auto"/>
        <w:rPr>
          <w:rFonts w:cstheme="minorHAnsi"/>
        </w:rPr>
      </w:pPr>
      <w:r w:rsidRPr="000E60B4">
        <w:rPr>
          <w:rFonts w:cstheme="minorHAnsi"/>
          <w:b/>
          <w:bCs/>
        </w:rPr>
        <w:t>O</w:t>
      </w:r>
      <w:r w:rsidR="003B2A68" w:rsidRPr="000E60B4">
        <w:rPr>
          <w:rFonts w:cstheme="minorHAnsi"/>
          <w:b/>
          <w:bCs/>
        </w:rPr>
        <w:t>wner</w:t>
      </w:r>
      <w:r w:rsidR="000902B6" w:rsidRPr="000E60B4">
        <w:rPr>
          <w:rFonts w:cstheme="minorHAnsi"/>
          <w:b/>
          <w:bCs/>
        </w:rPr>
        <w:t xml:space="preserve">: </w:t>
      </w:r>
      <w:r w:rsidR="000902B6" w:rsidRPr="000E60B4">
        <w:rPr>
          <w:rFonts w:cstheme="minorHAnsi"/>
        </w:rPr>
        <w:t xml:space="preserve">The </w:t>
      </w:r>
      <w:r w:rsidR="00811B32" w:rsidRPr="000E60B4">
        <w:rPr>
          <w:rFonts w:cstheme="minorHAnsi"/>
        </w:rPr>
        <w:t xml:space="preserve">natural </w:t>
      </w:r>
      <w:r w:rsidR="000902B6" w:rsidRPr="000E60B4">
        <w:rPr>
          <w:rFonts w:cstheme="minorHAnsi"/>
        </w:rPr>
        <w:t>person</w:t>
      </w:r>
      <w:r w:rsidR="000902B6" w:rsidRPr="00BF5A27">
        <w:rPr>
          <w:rFonts w:cstheme="minorHAnsi"/>
        </w:rPr>
        <w:t xml:space="preserve"> or persons holding title to the Dwelling</w:t>
      </w:r>
      <w:r w:rsidR="004557F3" w:rsidRPr="00BF5A27">
        <w:rPr>
          <w:rFonts w:cstheme="minorHAnsi"/>
        </w:rPr>
        <w:t xml:space="preserve">, or, if the property is held by </w:t>
      </w:r>
      <w:r w:rsidR="00811B32" w:rsidRPr="00BF5A27">
        <w:rPr>
          <w:rFonts w:cstheme="minorHAnsi"/>
        </w:rPr>
        <w:t xml:space="preserve">a partnership or LLC of </w:t>
      </w:r>
      <w:r w:rsidR="004557F3" w:rsidRPr="00BF5A27">
        <w:rPr>
          <w:rFonts w:cstheme="minorHAnsi"/>
        </w:rPr>
        <w:t xml:space="preserve">one or more trustees, </w:t>
      </w:r>
      <w:r w:rsidR="00811B32" w:rsidRPr="00BF5A27">
        <w:rPr>
          <w:rFonts w:cstheme="minorHAnsi"/>
        </w:rPr>
        <w:t xml:space="preserve">the beneficiary </w:t>
      </w:r>
      <w:r w:rsidR="003B2A68" w:rsidRPr="00BF5A27">
        <w:rPr>
          <w:rFonts w:cstheme="minorHAnsi"/>
        </w:rPr>
        <w:t>Owner</w:t>
      </w:r>
      <w:r w:rsidR="00811B32" w:rsidRPr="00BF5A27">
        <w:rPr>
          <w:rFonts w:cstheme="minorHAnsi"/>
        </w:rPr>
        <w:t xml:space="preserve"> or </w:t>
      </w:r>
      <w:r w:rsidR="003B2A68" w:rsidRPr="00BF5A27">
        <w:rPr>
          <w:rFonts w:cstheme="minorHAnsi"/>
        </w:rPr>
        <w:t>Owner</w:t>
      </w:r>
      <w:r w:rsidR="00811B32" w:rsidRPr="00BF5A27">
        <w:rPr>
          <w:rFonts w:cstheme="minorHAnsi"/>
        </w:rPr>
        <w:t xml:space="preserve">s </w:t>
      </w:r>
      <w:r w:rsidR="00F71191" w:rsidRPr="00BF5A27">
        <w:rPr>
          <w:rFonts w:cstheme="minorHAnsi"/>
        </w:rPr>
        <w:t>shall be understood to be</w:t>
      </w:r>
      <w:r w:rsidR="00811B32" w:rsidRPr="00BF5A27">
        <w:rPr>
          <w:rFonts w:cstheme="minorHAnsi"/>
        </w:rPr>
        <w:t xml:space="preserve"> the </w:t>
      </w:r>
      <w:r w:rsidR="003B2A68" w:rsidRPr="00BF5A27">
        <w:rPr>
          <w:rFonts w:cstheme="minorHAnsi"/>
        </w:rPr>
        <w:t>Owner</w:t>
      </w:r>
      <w:r w:rsidR="00811B32" w:rsidRPr="00BF5A27">
        <w:rPr>
          <w:rFonts w:cstheme="minorHAnsi"/>
        </w:rPr>
        <w:t xml:space="preserve"> for the purposes of this definition.</w:t>
      </w:r>
    </w:p>
    <w:p w:rsidR="001D66C5" w:rsidRPr="00BF5A27" w:rsidRDefault="001D66C5" w:rsidP="00622767">
      <w:pPr>
        <w:pStyle w:val="BodyText3"/>
        <w:numPr>
          <w:ilvl w:val="0"/>
          <w:numId w:val="28"/>
        </w:numPr>
        <w:spacing w:before="120" w:after="120"/>
        <w:rPr>
          <w:rFonts w:cstheme="minorHAnsi"/>
          <w:color w:val="auto"/>
        </w:rPr>
      </w:pPr>
      <w:r w:rsidRPr="00BF5A27">
        <w:rPr>
          <w:rFonts w:cstheme="minorHAnsi"/>
          <w:b/>
          <w:bCs/>
          <w:color w:val="auto"/>
        </w:rPr>
        <w:t>Principal STR Tenant:</w:t>
      </w:r>
      <w:r w:rsidRPr="00BF5A27">
        <w:rPr>
          <w:rFonts w:cstheme="minorHAnsi"/>
          <w:color w:val="auto"/>
        </w:rPr>
        <w:t xml:space="preserve"> The person(s) responsible for renting a dwelling for a period of less than 30 days.</w:t>
      </w:r>
    </w:p>
    <w:p w:rsidR="001D66C5" w:rsidRPr="00BF5A27" w:rsidRDefault="001D66C5" w:rsidP="00622767">
      <w:pPr>
        <w:pStyle w:val="BodyText3"/>
        <w:numPr>
          <w:ilvl w:val="0"/>
          <w:numId w:val="28"/>
        </w:numPr>
        <w:spacing w:before="120" w:after="120"/>
        <w:rPr>
          <w:rFonts w:cstheme="minorHAnsi"/>
          <w:color w:val="auto"/>
        </w:rPr>
      </w:pPr>
      <w:r w:rsidRPr="00BF5A27">
        <w:rPr>
          <w:rFonts w:cstheme="minorHAnsi"/>
          <w:b/>
          <w:bCs/>
          <w:color w:val="auto"/>
        </w:rPr>
        <w:t>Rental Period:</w:t>
      </w:r>
      <w:r w:rsidRPr="00BF5A27">
        <w:rPr>
          <w:rFonts w:cstheme="minorHAnsi"/>
          <w:color w:val="auto"/>
        </w:rPr>
        <w:t xml:space="preserve"> The period of consecutive days a STR is rented to one guest or associated group of guests.</w:t>
      </w:r>
    </w:p>
    <w:p w:rsidR="000275C9" w:rsidRPr="00BF5A27" w:rsidRDefault="000275C9" w:rsidP="00622767">
      <w:pPr>
        <w:pStyle w:val="BodyText3"/>
        <w:numPr>
          <w:ilvl w:val="0"/>
          <w:numId w:val="28"/>
        </w:numPr>
        <w:spacing w:before="120" w:after="120"/>
        <w:rPr>
          <w:rFonts w:cstheme="minorHAnsi"/>
          <w:color w:val="auto"/>
        </w:rPr>
      </w:pPr>
      <w:r w:rsidRPr="00BF5A27">
        <w:rPr>
          <w:rFonts w:cstheme="minorHAnsi"/>
          <w:b/>
          <w:bCs/>
          <w:color w:val="auto"/>
        </w:rPr>
        <w:t xml:space="preserve">Resident </w:t>
      </w:r>
      <w:r w:rsidR="003B2A68" w:rsidRPr="00BF5A27">
        <w:rPr>
          <w:rFonts w:cstheme="minorHAnsi"/>
          <w:b/>
          <w:bCs/>
          <w:color w:val="auto"/>
        </w:rPr>
        <w:t>Owner</w:t>
      </w:r>
      <w:r w:rsidRPr="00BF5A27">
        <w:rPr>
          <w:rFonts w:cstheme="minorHAnsi"/>
          <w:b/>
          <w:bCs/>
          <w:color w:val="auto"/>
        </w:rPr>
        <w:t xml:space="preserve">: </w:t>
      </w:r>
      <w:r w:rsidRPr="00BF5A27">
        <w:rPr>
          <w:rFonts w:cstheme="minorHAnsi"/>
          <w:color w:val="auto"/>
        </w:rPr>
        <w:t xml:space="preserve">An </w:t>
      </w:r>
      <w:r w:rsidR="003B2A68" w:rsidRPr="00BF5A27">
        <w:rPr>
          <w:rFonts w:cstheme="minorHAnsi"/>
          <w:color w:val="auto"/>
        </w:rPr>
        <w:t>Owner</w:t>
      </w:r>
      <w:r w:rsidRPr="00BF5A27">
        <w:rPr>
          <w:rFonts w:cstheme="minorHAnsi"/>
          <w:color w:val="auto"/>
        </w:rPr>
        <w:t xml:space="preserve"> or </w:t>
      </w:r>
      <w:r w:rsidR="003B2A68" w:rsidRPr="00BF5A27">
        <w:rPr>
          <w:rFonts w:cstheme="minorHAnsi"/>
          <w:color w:val="auto"/>
        </w:rPr>
        <w:t>Owner</w:t>
      </w:r>
      <w:r w:rsidRPr="00BF5A27">
        <w:rPr>
          <w:rFonts w:cstheme="minorHAnsi"/>
          <w:color w:val="auto"/>
        </w:rPr>
        <w:t>s of a Dwelling in the</w:t>
      </w:r>
      <w:r w:rsidR="001F1DDF" w:rsidRPr="00BF5A27">
        <w:rPr>
          <w:rFonts w:cstheme="minorHAnsi"/>
          <w:color w:val="auto"/>
        </w:rPr>
        <w:t xml:space="preserve"> </w:t>
      </w:r>
      <w:r w:rsidRPr="00BF5A27">
        <w:rPr>
          <w:rFonts w:cstheme="minorHAnsi"/>
          <w:color w:val="auto"/>
        </w:rPr>
        <w:t xml:space="preserve">Town of Taghkanic who make a notarized attestation or otherwise document their presence in that Dwelling for a minimum of </w:t>
      </w:r>
      <w:r w:rsidR="00660A9A" w:rsidRPr="00BF5A27">
        <w:rPr>
          <w:rFonts w:cstheme="minorHAnsi"/>
          <w:color w:val="auto"/>
        </w:rPr>
        <w:t>60</w:t>
      </w:r>
      <w:r w:rsidRPr="00BF5A27">
        <w:rPr>
          <w:rFonts w:cstheme="minorHAnsi"/>
          <w:color w:val="auto"/>
        </w:rPr>
        <w:t xml:space="preserve"> </w:t>
      </w:r>
      <w:r w:rsidR="00E43957" w:rsidRPr="00BF5A27">
        <w:rPr>
          <w:rFonts w:cstheme="minorHAnsi"/>
          <w:color w:val="auto"/>
        </w:rPr>
        <w:t>night</w:t>
      </w:r>
      <w:r w:rsidRPr="00BF5A27">
        <w:rPr>
          <w:rFonts w:cstheme="minorHAnsi"/>
          <w:color w:val="auto"/>
        </w:rPr>
        <w:t xml:space="preserve">s/calendar year shall be understood to be Resident </w:t>
      </w:r>
      <w:r w:rsidR="003B2A68" w:rsidRPr="00BF5A27">
        <w:rPr>
          <w:rFonts w:cstheme="minorHAnsi"/>
          <w:color w:val="auto"/>
        </w:rPr>
        <w:t>Owner</w:t>
      </w:r>
      <w:r w:rsidRPr="00BF5A27">
        <w:rPr>
          <w:rFonts w:cstheme="minorHAnsi"/>
          <w:color w:val="auto"/>
        </w:rPr>
        <w:t>s, regardless of whether they are in residence full-time or part-time in any particular year.</w:t>
      </w:r>
    </w:p>
    <w:p w:rsidR="00752DBC" w:rsidRPr="00BF5A27" w:rsidRDefault="00752DBC" w:rsidP="00622767">
      <w:pPr>
        <w:pStyle w:val="BodyText3"/>
        <w:numPr>
          <w:ilvl w:val="0"/>
          <w:numId w:val="28"/>
        </w:numPr>
        <w:spacing w:before="120" w:after="120"/>
        <w:rPr>
          <w:rFonts w:cstheme="minorHAnsi"/>
          <w:color w:val="auto"/>
        </w:rPr>
      </w:pPr>
      <w:r w:rsidRPr="00BF5A27">
        <w:rPr>
          <w:rFonts w:cstheme="minorHAnsi"/>
          <w:b/>
          <w:bCs/>
          <w:color w:val="auto"/>
        </w:rPr>
        <w:t xml:space="preserve">Short Term Rental (STR): </w:t>
      </w:r>
      <w:r w:rsidRPr="00BF5A27">
        <w:rPr>
          <w:rFonts w:cstheme="minorHAnsi"/>
          <w:color w:val="auto"/>
        </w:rPr>
        <w:t xml:space="preserve">The rental of a </w:t>
      </w:r>
      <w:r w:rsidR="000902B6" w:rsidRPr="00BF5A27">
        <w:rPr>
          <w:rFonts w:cstheme="minorHAnsi"/>
          <w:color w:val="auto"/>
        </w:rPr>
        <w:t>D</w:t>
      </w:r>
      <w:r w:rsidRPr="00BF5A27">
        <w:rPr>
          <w:rFonts w:cstheme="minorHAnsi"/>
          <w:color w:val="auto"/>
        </w:rPr>
        <w:t>welling or portion thereof to provide lodging for transient guests for any period of less than thirty (30) days. This definition specifically excludes Bed and Breakfast Establishments, Inns, Hotels, Motels, and Conference Centers.</w:t>
      </w:r>
    </w:p>
    <w:p w:rsidR="00A91F7E" w:rsidRPr="00BF5A27" w:rsidRDefault="00A91F7E" w:rsidP="00622767">
      <w:pPr>
        <w:pStyle w:val="BodyText3"/>
        <w:numPr>
          <w:ilvl w:val="0"/>
          <w:numId w:val="28"/>
        </w:numPr>
        <w:spacing w:before="120" w:after="120"/>
        <w:rPr>
          <w:rFonts w:cstheme="minorHAnsi"/>
          <w:color w:val="auto"/>
        </w:rPr>
      </w:pPr>
      <w:r w:rsidRPr="00BF5A27">
        <w:rPr>
          <w:rFonts w:cstheme="minorHAnsi"/>
          <w:b/>
          <w:bCs/>
          <w:color w:val="auto"/>
        </w:rPr>
        <w:t>STR Guest:</w:t>
      </w:r>
      <w:r w:rsidRPr="00BF5A27">
        <w:rPr>
          <w:rFonts w:cstheme="minorHAnsi"/>
          <w:color w:val="auto"/>
        </w:rPr>
        <w:t xml:space="preserve"> Any and each person in a group staying overnight in a </w:t>
      </w:r>
      <w:r w:rsidR="000902B6" w:rsidRPr="00BF5A27">
        <w:rPr>
          <w:rFonts w:cstheme="minorHAnsi"/>
          <w:color w:val="auto"/>
        </w:rPr>
        <w:t>D</w:t>
      </w:r>
      <w:r w:rsidRPr="00BF5A27">
        <w:rPr>
          <w:rFonts w:cstheme="minorHAnsi"/>
          <w:color w:val="auto"/>
        </w:rPr>
        <w:t>welling for a period of less than 30 days.</w:t>
      </w:r>
    </w:p>
    <w:p w:rsidR="00257DB8" w:rsidRDefault="00377F0E" w:rsidP="00622767">
      <w:pPr>
        <w:pStyle w:val="Header"/>
        <w:numPr>
          <w:ilvl w:val="0"/>
          <w:numId w:val="28"/>
        </w:numPr>
        <w:tabs>
          <w:tab w:val="clear" w:pos="4680"/>
          <w:tab w:val="clear" w:pos="9360"/>
        </w:tabs>
        <w:spacing w:before="120" w:after="120"/>
        <w:rPr>
          <w:rFonts w:cstheme="minorHAnsi"/>
        </w:rPr>
      </w:pPr>
      <w:r w:rsidRPr="00BF5A27">
        <w:rPr>
          <w:rFonts w:cstheme="minorHAnsi"/>
          <w:b/>
          <w:bCs/>
        </w:rPr>
        <w:t>Un-hosted Short-Term Rental (STR):</w:t>
      </w:r>
      <w:r w:rsidRPr="00BF5A27">
        <w:rPr>
          <w:rFonts w:cstheme="minorHAnsi"/>
        </w:rPr>
        <w:t xml:space="preserve"> The short-term rental of an entire Dwelling from which the </w:t>
      </w:r>
      <w:r w:rsidR="002B09FB" w:rsidRPr="00BF5A27">
        <w:rPr>
          <w:rFonts w:cstheme="minorHAnsi"/>
        </w:rPr>
        <w:t xml:space="preserve">Resident </w:t>
      </w:r>
      <w:r w:rsidR="003B2A68" w:rsidRPr="00BF5A27">
        <w:rPr>
          <w:rFonts w:cstheme="minorHAnsi"/>
        </w:rPr>
        <w:t>Owner</w:t>
      </w:r>
      <w:r w:rsidRPr="00BF5A27">
        <w:rPr>
          <w:rFonts w:cstheme="minorHAnsi"/>
        </w:rPr>
        <w:t xml:space="preserve"> is absent during the entire rental period</w:t>
      </w:r>
      <w:r w:rsidR="008162EB" w:rsidRPr="00BF5A27">
        <w:rPr>
          <w:rFonts w:cstheme="minorHAnsi"/>
        </w:rPr>
        <w:t>.</w:t>
      </w:r>
    </w:p>
    <w:p w:rsidR="00BC57E2" w:rsidRPr="00BC57E2" w:rsidRDefault="00BC57E2" w:rsidP="00BC57E2">
      <w:pPr>
        <w:pStyle w:val="Header"/>
        <w:tabs>
          <w:tab w:val="clear" w:pos="4680"/>
          <w:tab w:val="clear" w:pos="9360"/>
        </w:tabs>
        <w:spacing w:before="120" w:after="120"/>
        <w:rPr>
          <w:rFonts w:cstheme="minorHAnsi"/>
        </w:rPr>
      </w:pPr>
    </w:p>
    <w:p w:rsidR="008162EB" w:rsidRPr="00BF5A27" w:rsidRDefault="00EF6DC9" w:rsidP="00BF5A27">
      <w:pPr>
        <w:pStyle w:val="Level-1"/>
        <w:numPr>
          <w:ilvl w:val="0"/>
          <w:numId w:val="0"/>
        </w:numPr>
        <w:spacing w:before="120" w:after="120"/>
        <w:ind w:left="360" w:hanging="360"/>
        <w:rPr>
          <w:rFonts w:cstheme="minorHAnsi"/>
        </w:rPr>
      </w:pPr>
      <w:r w:rsidRPr="00BF5A27">
        <w:rPr>
          <w:rFonts w:cstheme="minorHAnsi"/>
        </w:rPr>
        <w:t xml:space="preserve">Section </w:t>
      </w:r>
      <w:r w:rsidR="0013603B" w:rsidRPr="00BF5A27">
        <w:rPr>
          <w:rFonts w:cstheme="minorHAnsi"/>
        </w:rPr>
        <w:t>3</w:t>
      </w:r>
      <w:r w:rsidRPr="00BF5A27">
        <w:rPr>
          <w:rFonts w:cstheme="minorHAnsi"/>
        </w:rPr>
        <w:t xml:space="preserve">. </w:t>
      </w:r>
      <w:r w:rsidR="008162EB" w:rsidRPr="00BF5A27">
        <w:rPr>
          <w:rFonts w:cstheme="minorHAnsi"/>
        </w:rPr>
        <w:t xml:space="preserve">SHORT-TERM RENTALS ALLOWED </w:t>
      </w:r>
      <w:r w:rsidR="00307C4D">
        <w:rPr>
          <w:rFonts w:cstheme="minorHAnsi"/>
        </w:rPr>
        <w:t>FOR</w:t>
      </w:r>
      <w:r w:rsidR="008162EB" w:rsidRPr="00BF5A27">
        <w:rPr>
          <w:rFonts w:cstheme="minorHAnsi"/>
        </w:rPr>
        <w:t xml:space="preserve"> RESIDENTS </w:t>
      </w:r>
      <w:r w:rsidR="009F4E40">
        <w:rPr>
          <w:rFonts w:cstheme="minorHAnsi"/>
        </w:rPr>
        <w:t>ONLY, IN</w:t>
      </w:r>
      <w:r w:rsidR="008162EB" w:rsidRPr="00BF5A27">
        <w:rPr>
          <w:rFonts w:cstheme="minorHAnsi"/>
        </w:rPr>
        <w:t xml:space="preserve"> THE TOWN OF TAGHKANIC</w:t>
      </w:r>
      <w:r w:rsidR="0013603B" w:rsidRPr="00BF5A27">
        <w:rPr>
          <w:rFonts w:cstheme="minorHAnsi"/>
        </w:rPr>
        <w:t>.</w:t>
      </w:r>
    </w:p>
    <w:p w:rsidR="008162EB" w:rsidRPr="00BF5A27" w:rsidRDefault="003B2A68" w:rsidP="00BF5A27">
      <w:pPr>
        <w:pStyle w:val="Level-2"/>
        <w:spacing w:before="120" w:after="120"/>
        <w:rPr>
          <w:rFonts w:cstheme="minorHAnsi"/>
          <w:b/>
        </w:rPr>
      </w:pPr>
      <w:r w:rsidRPr="00BF5A27">
        <w:rPr>
          <w:rFonts w:cstheme="minorHAnsi"/>
        </w:rPr>
        <w:t>Owner</w:t>
      </w:r>
      <w:r w:rsidR="008162EB" w:rsidRPr="00BF5A27">
        <w:rPr>
          <w:rFonts w:cstheme="minorHAnsi"/>
        </w:rPr>
        <w:t xml:space="preserve"> must provide the town with proof of </w:t>
      </w:r>
      <w:r w:rsidRPr="00BF5A27">
        <w:rPr>
          <w:rFonts w:cstheme="minorHAnsi"/>
        </w:rPr>
        <w:t>Owner</w:t>
      </w:r>
      <w:r w:rsidR="008162EB" w:rsidRPr="00BF5A27">
        <w:rPr>
          <w:rFonts w:cstheme="minorHAnsi"/>
        </w:rPr>
        <w:t xml:space="preserve">ship and </w:t>
      </w:r>
      <w:r w:rsidR="00D60F6B" w:rsidRPr="00BF5A27">
        <w:rPr>
          <w:rFonts w:cstheme="minorHAnsi"/>
        </w:rPr>
        <w:t xml:space="preserve">a notarized attestation or other documentation that establishes </w:t>
      </w:r>
      <w:r w:rsidRPr="00BF5A27">
        <w:rPr>
          <w:rFonts w:cstheme="minorHAnsi"/>
        </w:rPr>
        <w:t>Owner</w:t>
      </w:r>
      <w:r w:rsidR="00D60F6B" w:rsidRPr="00BF5A27">
        <w:rPr>
          <w:rFonts w:cstheme="minorHAnsi"/>
        </w:rPr>
        <w:t xml:space="preserve">’s presence in the Dwelling </w:t>
      </w:r>
      <w:r w:rsidR="00C9552A" w:rsidRPr="00BF5A27">
        <w:rPr>
          <w:rFonts w:cstheme="minorHAnsi"/>
        </w:rPr>
        <w:t xml:space="preserve">for </w:t>
      </w:r>
      <w:r w:rsidR="00D60F6B" w:rsidRPr="00BF5A27">
        <w:rPr>
          <w:rFonts w:cstheme="minorHAnsi"/>
        </w:rPr>
        <w:t>a minimum of</w:t>
      </w:r>
      <w:r w:rsidR="008428DE" w:rsidRPr="00BF5A27">
        <w:rPr>
          <w:rFonts w:cstheme="minorHAnsi"/>
        </w:rPr>
        <w:t xml:space="preserve"> </w:t>
      </w:r>
      <w:r w:rsidR="00660A9A" w:rsidRPr="00BF5A27">
        <w:rPr>
          <w:rFonts w:cstheme="minorHAnsi"/>
        </w:rPr>
        <w:t>60</w:t>
      </w:r>
      <w:r w:rsidR="00D60F6B" w:rsidRPr="00BF5A27">
        <w:rPr>
          <w:rFonts w:cstheme="minorHAnsi"/>
        </w:rPr>
        <w:t xml:space="preserve"> nights per calendar year. </w:t>
      </w:r>
    </w:p>
    <w:p w:rsidR="008162EB" w:rsidRDefault="008162EB" w:rsidP="00BF5A27">
      <w:pPr>
        <w:pStyle w:val="ListParagraph"/>
        <w:numPr>
          <w:ilvl w:val="0"/>
          <w:numId w:val="2"/>
        </w:numPr>
        <w:spacing w:before="120" w:after="120"/>
        <w:rPr>
          <w:rFonts w:cstheme="minorHAnsi"/>
        </w:rPr>
      </w:pPr>
      <w:r w:rsidRPr="00BF5A27">
        <w:rPr>
          <w:rFonts w:cstheme="minorHAnsi"/>
        </w:rPr>
        <w:t>The operation of the property as a STR must be secondary to the Residential use of the property.</w:t>
      </w:r>
    </w:p>
    <w:p w:rsidR="009A3EEB" w:rsidRPr="00BF5A27" w:rsidRDefault="009A3EEB" w:rsidP="009A3EEB">
      <w:pPr>
        <w:pStyle w:val="ListParagraph"/>
        <w:spacing w:before="120" w:after="120"/>
        <w:ind w:left="810"/>
        <w:rPr>
          <w:rFonts w:cstheme="minorHAnsi"/>
        </w:rPr>
      </w:pPr>
    </w:p>
    <w:p w:rsidR="008162EB" w:rsidRPr="00BF5A27" w:rsidRDefault="003B2A68" w:rsidP="00BF5A27">
      <w:pPr>
        <w:pStyle w:val="ListParagraph"/>
        <w:numPr>
          <w:ilvl w:val="0"/>
          <w:numId w:val="2"/>
        </w:numPr>
        <w:spacing w:before="120" w:after="120"/>
        <w:rPr>
          <w:rFonts w:cstheme="minorHAnsi"/>
        </w:rPr>
      </w:pPr>
      <w:r w:rsidRPr="00BF5A27">
        <w:rPr>
          <w:rFonts w:cstheme="minorHAnsi"/>
          <w:bCs/>
        </w:rPr>
        <w:t>Owner</w:t>
      </w:r>
      <w:r w:rsidR="008162EB" w:rsidRPr="00BF5A27">
        <w:rPr>
          <w:rFonts w:cstheme="minorHAnsi"/>
          <w:bCs/>
        </w:rPr>
        <w:t xml:space="preserve"> must document residency</w:t>
      </w:r>
      <w:r w:rsidR="00230FD7" w:rsidRPr="00BF5A27">
        <w:rPr>
          <w:rFonts w:cstheme="minorHAnsi"/>
          <w:bCs/>
        </w:rPr>
        <w:t xml:space="preserve"> in the </w:t>
      </w:r>
      <w:r w:rsidR="008C512A" w:rsidRPr="00BF5A27">
        <w:rPr>
          <w:rFonts w:cstheme="minorHAnsi"/>
          <w:bCs/>
        </w:rPr>
        <w:t>D</w:t>
      </w:r>
      <w:r w:rsidR="00230FD7" w:rsidRPr="00BF5A27">
        <w:rPr>
          <w:rFonts w:cstheme="minorHAnsi"/>
          <w:bCs/>
        </w:rPr>
        <w:t>welling</w:t>
      </w:r>
      <w:r w:rsidR="008162EB" w:rsidRPr="00BF5A27">
        <w:rPr>
          <w:rFonts w:cstheme="minorHAnsi"/>
          <w:bCs/>
        </w:rPr>
        <w:t xml:space="preserve"> </w:t>
      </w:r>
      <w:r w:rsidR="00D60F6B" w:rsidRPr="00BF5A27">
        <w:rPr>
          <w:rFonts w:cstheme="minorHAnsi"/>
          <w:bCs/>
        </w:rPr>
        <w:t xml:space="preserve">for a minimum of </w:t>
      </w:r>
      <w:r w:rsidR="00660A9A" w:rsidRPr="00BF5A27">
        <w:rPr>
          <w:rFonts w:cstheme="minorHAnsi"/>
          <w:bCs/>
        </w:rPr>
        <w:t>60</w:t>
      </w:r>
      <w:r w:rsidR="00D60F6B" w:rsidRPr="00BF5A27">
        <w:rPr>
          <w:rFonts w:cstheme="minorHAnsi"/>
          <w:bCs/>
        </w:rPr>
        <w:t xml:space="preserve"> nights per year </w:t>
      </w:r>
      <w:r w:rsidR="008162EB" w:rsidRPr="00BF5A27">
        <w:rPr>
          <w:rFonts w:cstheme="minorHAnsi"/>
          <w:bCs/>
        </w:rPr>
        <w:t xml:space="preserve">for </w:t>
      </w:r>
      <w:r w:rsidR="00D60F6B" w:rsidRPr="00BF5A27">
        <w:rPr>
          <w:rFonts w:cstheme="minorHAnsi"/>
          <w:bCs/>
        </w:rPr>
        <w:t xml:space="preserve">at least </w:t>
      </w:r>
      <w:r w:rsidR="008162EB" w:rsidRPr="00BF5A27">
        <w:rPr>
          <w:rFonts w:cstheme="minorHAnsi"/>
          <w:bCs/>
        </w:rPr>
        <w:t>one year prior to operating as an STR.</w:t>
      </w:r>
    </w:p>
    <w:p w:rsidR="00A00A9D" w:rsidRPr="00BF5A27" w:rsidRDefault="00A00A9D" w:rsidP="00BF5A27">
      <w:pPr>
        <w:pStyle w:val="Level-1"/>
        <w:numPr>
          <w:ilvl w:val="0"/>
          <w:numId w:val="0"/>
        </w:numPr>
        <w:spacing w:before="120" w:after="120"/>
        <w:rPr>
          <w:rFonts w:cstheme="minorHAnsi"/>
        </w:rPr>
      </w:pPr>
    </w:p>
    <w:p w:rsidR="000C79A2" w:rsidRPr="00BF5A27" w:rsidRDefault="00EF6DC9" w:rsidP="00BF5A27">
      <w:pPr>
        <w:pStyle w:val="Level-1"/>
        <w:numPr>
          <w:ilvl w:val="0"/>
          <w:numId w:val="0"/>
        </w:numPr>
        <w:spacing w:before="120" w:after="120"/>
        <w:ind w:left="360" w:hanging="360"/>
        <w:rPr>
          <w:rFonts w:cstheme="minorHAnsi"/>
        </w:rPr>
      </w:pPr>
      <w:r w:rsidRPr="00BF5A27">
        <w:rPr>
          <w:rFonts w:cstheme="minorHAnsi"/>
        </w:rPr>
        <w:t xml:space="preserve">Section </w:t>
      </w:r>
      <w:r w:rsidR="0013603B" w:rsidRPr="00BF5A27">
        <w:rPr>
          <w:rFonts w:cstheme="minorHAnsi"/>
        </w:rPr>
        <w:t>4</w:t>
      </w:r>
      <w:r w:rsidRPr="00BF5A27">
        <w:rPr>
          <w:rFonts w:cstheme="minorHAnsi"/>
        </w:rPr>
        <w:t xml:space="preserve">. </w:t>
      </w:r>
      <w:r w:rsidR="000C79A2" w:rsidRPr="00BF5A27">
        <w:rPr>
          <w:rFonts w:cstheme="minorHAnsi"/>
        </w:rPr>
        <w:t xml:space="preserve">REGISTRATION AND PERMIT </w:t>
      </w:r>
      <w:r w:rsidR="007F1191" w:rsidRPr="00BF5A27">
        <w:rPr>
          <w:rFonts w:cstheme="minorHAnsi"/>
        </w:rPr>
        <w:t xml:space="preserve">REQUIRED </w:t>
      </w:r>
      <w:r w:rsidR="000C79A2" w:rsidRPr="00BF5A27">
        <w:rPr>
          <w:rFonts w:cstheme="minorHAnsi"/>
        </w:rPr>
        <w:t>FOR SHORT-TERM RENTALS</w:t>
      </w:r>
    </w:p>
    <w:p w:rsidR="00550BC0" w:rsidRPr="00BF5A27" w:rsidRDefault="003B2A68" w:rsidP="007F05DA">
      <w:pPr>
        <w:pStyle w:val="Level-2"/>
        <w:numPr>
          <w:ilvl w:val="0"/>
          <w:numId w:val="31"/>
        </w:numPr>
        <w:spacing w:before="120" w:after="120"/>
        <w:rPr>
          <w:rFonts w:cstheme="minorHAnsi"/>
        </w:rPr>
      </w:pPr>
      <w:r w:rsidRPr="00BF5A27">
        <w:rPr>
          <w:rFonts w:cstheme="minorHAnsi"/>
        </w:rPr>
        <w:t>Owner</w:t>
      </w:r>
      <w:r w:rsidR="000C79A2" w:rsidRPr="00BF5A27">
        <w:rPr>
          <w:rFonts w:cstheme="minorHAnsi"/>
        </w:rPr>
        <w:t>s wishing to operate a Short-Term Rental must</w:t>
      </w:r>
      <w:r w:rsidR="00BA3DA4">
        <w:rPr>
          <w:rFonts w:cstheme="minorHAnsi"/>
          <w:b/>
        </w:rPr>
        <w:t xml:space="preserve"> </w:t>
      </w:r>
      <w:r w:rsidR="00BA3DA4">
        <w:rPr>
          <w:rFonts w:cstheme="minorHAnsi"/>
        </w:rPr>
        <w:t>re</w:t>
      </w:r>
      <w:r w:rsidR="00550BC0" w:rsidRPr="00BF5A27">
        <w:rPr>
          <w:rFonts w:cstheme="minorHAnsi"/>
        </w:rPr>
        <w:t xml:space="preserve">gister their intent to </w:t>
      </w:r>
      <w:r w:rsidR="0098251F" w:rsidRPr="00BF5A27">
        <w:rPr>
          <w:rFonts w:cstheme="minorHAnsi"/>
        </w:rPr>
        <w:t xml:space="preserve">do so by </w:t>
      </w:r>
      <w:r w:rsidR="004557F3" w:rsidRPr="00BF5A27">
        <w:rPr>
          <w:rFonts w:cstheme="minorHAnsi"/>
        </w:rPr>
        <w:t>apply</w:t>
      </w:r>
      <w:r w:rsidR="0098251F" w:rsidRPr="00BF5A27">
        <w:rPr>
          <w:rFonts w:cstheme="minorHAnsi"/>
        </w:rPr>
        <w:t xml:space="preserve">ing </w:t>
      </w:r>
      <w:r w:rsidR="004557F3" w:rsidRPr="00BF5A27">
        <w:rPr>
          <w:rFonts w:cstheme="minorHAnsi"/>
        </w:rPr>
        <w:t>to</w:t>
      </w:r>
      <w:r w:rsidR="000C79A2" w:rsidRPr="00BF5A27">
        <w:rPr>
          <w:rFonts w:cstheme="minorHAnsi"/>
        </w:rPr>
        <w:t xml:space="preserve"> the Code Enforcement Officer of the Town of Taghkanic for a STR Permit</w:t>
      </w:r>
      <w:r w:rsidR="00550BC0" w:rsidRPr="00BF5A27">
        <w:rPr>
          <w:rFonts w:cstheme="minorHAnsi"/>
        </w:rPr>
        <w:t>.</w:t>
      </w:r>
    </w:p>
    <w:p w:rsidR="00BE7C93" w:rsidRPr="00BF5A27" w:rsidRDefault="0098251F" w:rsidP="007F05DA">
      <w:pPr>
        <w:pStyle w:val="Level-2"/>
        <w:numPr>
          <w:ilvl w:val="0"/>
          <w:numId w:val="31"/>
        </w:numPr>
        <w:spacing w:before="120" w:after="120"/>
        <w:rPr>
          <w:rFonts w:cstheme="minorHAnsi"/>
        </w:rPr>
      </w:pPr>
      <w:r w:rsidRPr="00BF5A27">
        <w:rPr>
          <w:rFonts w:cstheme="minorHAnsi"/>
        </w:rPr>
        <w:t>Permit a</w:t>
      </w:r>
      <w:r w:rsidR="004557F3" w:rsidRPr="00BF5A27">
        <w:rPr>
          <w:rFonts w:cstheme="minorHAnsi"/>
        </w:rPr>
        <w:t xml:space="preserve">pplication </w:t>
      </w:r>
      <w:r w:rsidR="00F148B9" w:rsidRPr="00BF5A27">
        <w:rPr>
          <w:rFonts w:cstheme="minorHAnsi"/>
        </w:rPr>
        <w:t>wi</w:t>
      </w:r>
      <w:r w:rsidR="000C79A2" w:rsidRPr="00BF5A27">
        <w:rPr>
          <w:rFonts w:cstheme="minorHAnsi"/>
        </w:rPr>
        <w:t>ll include:</w:t>
      </w:r>
    </w:p>
    <w:p w:rsidR="008162EB" w:rsidRPr="00BF5A27" w:rsidRDefault="000C79A2" w:rsidP="00BF5A27">
      <w:pPr>
        <w:pStyle w:val="Level-3"/>
        <w:spacing w:before="120" w:after="120"/>
        <w:rPr>
          <w:rFonts w:asciiTheme="minorHAnsi" w:hAnsiTheme="minorHAnsi" w:cstheme="minorHAnsi"/>
        </w:rPr>
      </w:pPr>
      <w:r w:rsidRPr="00BF5A27">
        <w:rPr>
          <w:rFonts w:asciiTheme="minorHAnsi" w:hAnsiTheme="minorHAnsi" w:cstheme="minorHAnsi"/>
        </w:rPr>
        <w:t xml:space="preserve">Name and contact information of </w:t>
      </w:r>
      <w:r w:rsidR="003B2A68" w:rsidRPr="00BF5A27">
        <w:rPr>
          <w:rFonts w:asciiTheme="minorHAnsi" w:hAnsiTheme="minorHAnsi" w:cstheme="minorHAnsi"/>
        </w:rPr>
        <w:t>Owner</w:t>
      </w:r>
      <w:r w:rsidRPr="00BF5A27">
        <w:rPr>
          <w:rFonts w:asciiTheme="minorHAnsi" w:hAnsiTheme="minorHAnsi" w:cstheme="minorHAnsi"/>
        </w:rPr>
        <w:t xml:space="preserve">, including mailing address, email address, and a phone number at which </w:t>
      </w:r>
      <w:r w:rsidR="003B2A68" w:rsidRPr="00BF5A27">
        <w:rPr>
          <w:rFonts w:asciiTheme="minorHAnsi" w:hAnsiTheme="minorHAnsi" w:cstheme="minorHAnsi"/>
        </w:rPr>
        <w:t>Owner</w:t>
      </w:r>
      <w:r w:rsidRPr="00BF5A27">
        <w:rPr>
          <w:rFonts w:asciiTheme="minorHAnsi" w:hAnsiTheme="minorHAnsi" w:cstheme="minorHAnsi"/>
        </w:rPr>
        <w:t xml:space="preserve"> can be reliably contacted at any time.</w:t>
      </w:r>
    </w:p>
    <w:p w:rsidR="000C79A2" w:rsidRPr="00BF5A27" w:rsidRDefault="000C79A2" w:rsidP="00BF5A27">
      <w:pPr>
        <w:pStyle w:val="Level-3"/>
        <w:spacing w:before="120" w:after="120"/>
        <w:rPr>
          <w:rFonts w:asciiTheme="minorHAnsi" w:hAnsiTheme="minorHAnsi" w:cstheme="minorHAnsi"/>
        </w:rPr>
      </w:pPr>
      <w:r w:rsidRPr="00BF5A27">
        <w:rPr>
          <w:rFonts w:asciiTheme="minorHAnsi" w:hAnsiTheme="minorHAnsi" w:cstheme="minorHAnsi"/>
        </w:rPr>
        <w:t xml:space="preserve">Evidence that property </w:t>
      </w:r>
      <w:r w:rsidR="003B2A68" w:rsidRPr="00BF5A27">
        <w:rPr>
          <w:rFonts w:asciiTheme="minorHAnsi" w:hAnsiTheme="minorHAnsi" w:cstheme="minorHAnsi"/>
        </w:rPr>
        <w:t>Owner</w:t>
      </w:r>
      <w:r w:rsidRPr="00BF5A27">
        <w:rPr>
          <w:rFonts w:asciiTheme="minorHAnsi" w:hAnsiTheme="minorHAnsi" w:cstheme="minorHAnsi"/>
        </w:rPr>
        <w:t xml:space="preserve"> i</w:t>
      </w:r>
      <w:r w:rsidR="00707347" w:rsidRPr="00BF5A27">
        <w:rPr>
          <w:rFonts w:asciiTheme="minorHAnsi" w:hAnsiTheme="minorHAnsi" w:cstheme="minorHAnsi"/>
        </w:rPr>
        <w:t xml:space="preserve">s </w:t>
      </w:r>
      <w:r w:rsidRPr="00BF5A27">
        <w:rPr>
          <w:rFonts w:asciiTheme="minorHAnsi" w:hAnsiTheme="minorHAnsi" w:cstheme="minorHAnsi"/>
        </w:rPr>
        <w:t xml:space="preserve">a </w:t>
      </w:r>
      <w:r w:rsidR="004557F3" w:rsidRPr="00BF5A27">
        <w:rPr>
          <w:rFonts w:asciiTheme="minorHAnsi" w:hAnsiTheme="minorHAnsi" w:cstheme="minorHAnsi"/>
        </w:rPr>
        <w:t>R</w:t>
      </w:r>
      <w:r w:rsidRPr="00BF5A27">
        <w:rPr>
          <w:rFonts w:asciiTheme="minorHAnsi" w:hAnsiTheme="minorHAnsi" w:cstheme="minorHAnsi"/>
        </w:rPr>
        <w:t>esident of the Town of Taghkanic</w:t>
      </w:r>
      <w:r w:rsidR="00D60F6B" w:rsidRPr="00BF5A27">
        <w:rPr>
          <w:rFonts w:asciiTheme="minorHAnsi" w:hAnsiTheme="minorHAnsi" w:cstheme="minorHAnsi"/>
        </w:rPr>
        <w:t xml:space="preserve">, as defined in </w:t>
      </w:r>
      <w:r w:rsidR="002A270F">
        <w:rPr>
          <w:rFonts w:asciiTheme="minorHAnsi" w:hAnsiTheme="minorHAnsi" w:cstheme="minorHAnsi"/>
        </w:rPr>
        <w:t xml:space="preserve">Section 3, </w:t>
      </w:r>
      <w:r w:rsidR="00D60F6B" w:rsidRPr="00BF5A27">
        <w:rPr>
          <w:rFonts w:asciiTheme="minorHAnsi" w:hAnsiTheme="minorHAnsi" w:cstheme="minorHAnsi"/>
        </w:rPr>
        <w:t>above.</w:t>
      </w:r>
    </w:p>
    <w:p w:rsidR="00BE7C93" w:rsidRPr="00BF5A27" w:rsidRDefault="000C79A2" w:rsidP="00BF5A27">
      <w:pPr>
        <w:pStyle w:val="Level-3"/>
        <w:spacing w:before="120" w:after="120"/>
        <w:rPr>
          <w:rFonts w:asciiTheme="minorHAnsi" w:hAnsiTheme="minorHAnsi" w:cstheme="minorHAnsi"/>
        </w:rPr>
      </w:pPr>
      <w:r w:rsidRPr="00BF5A27">
        <w:rPr>
          <w:rFonts w:asciiTheme="minorHAnsi" w:hAnsiTheme="minorHAnsi" w:cstheme="minorHAnsi"/>
        </w:rPr>
        <w:t xml:space="preserve">Evidence that </w:t>
      </w:r>
      <w:r w:rsidR="008F5E1A" w:rsidRPr="00BF5A27">
        <w:rPr>
          <w:rFonts w:asciiTheme="minorHAnsi" w:hAnsiTheme="minorHAnsi" w:cstheme="minorHAnsi"/>
        </w:rPr>
        <w:t>the following</w:t>
      </w:r>
      <w:r w:rsidRPr="00BF5A27">
        <w:rPr>
          <w:rFonts w:asciiTheme="minorHAnsi" w:hAnsiTheme="minorHAnsi" w:cstheme="minorHAnsi"/>
        </w:rPr>
        <w:t xml:space="preserve"> safety provisions have been met:</w:t>
      </w:r>
    </w:p>
    <w:p w:rsidR="000C79A2" w:rsidRPr="00BF5A27" w:rsidRDefault="00707347" w:rsidP="001F2B2D">
      <w:pPr>
        <w:pStyle w:val="Level-4"/>
        <w:numPr>
          <w:ilvl w:val="0"/>
          <w:numId w:val="7"/>
        </w:numPr>
        <w:spacing w:before="120" w:after="120"/>
      </w:pPr>
      <w:r w:rsidRPr="00BF5A27">
        <w:t xml:space="preserve"> </w:t>
      </w:r>
      <w:r w:rsidR="000C79A2" w:rsidRPr="00BF5A27">
        <w:t xml:space="preserve">A safety/egress plan that </w:t>
      </w:r>
      <w:r w:rsidR="002A270F">
        <w:t xml:space="preserve">upon </w:t>
      </w:r>
      <w:r w:rsidR="001A5F6F">
        <w:t xml:space="preserve">registration shall be sent to </w:t>
      </w:r>
      <w:r w:rsidR="000C79A2" w:rsidRPr="00BF5A27">
        <w:t>the local Fire Company.</w:t>
      </w:r>
    </w:p>
    <w:p w:rsidR="000C79A2" w:rsidRPr="00BF5A27" w:rsidRDefault="000C79A2" w:rsidP="001F2B2D">
      <w:pPr>
        <w:pStyle w:val="Level-4"/>
        <w:numPr>
          <w:ilvl w:val="0"/>
          <w:numId w:val="7"/>
        </w:numPr>
        <w:spacing w:before="120" w:after="120"/>
      </w:pPr>
      <w:r w:rsidRPr="00BF5A27">
        <w:t xml:space="preserve">Confirmation that </w:t>
      </w:r>
      <w:r w:rsidR="001A5F6F" w:rsidRPr="00BF5A27">
        <w:t>the listed</w:t>
      </w:r>
      <w:r w:rsidRPr="00BF5A27">
        <w:t xml:space="preserve"> address aligns with Columbia County 911 and EMS System information, and </w:t>
      </w:r>
      <w:r w:rsidR="008F5E1A" w:rsidRPr="00BF5A27">
        <w:t xml:space="preserve">that </w:t>
      </w:r>
      <w:r w:rsidRPr="00BF5A27">
        <w:t>Dwelling has a County 911 emergency address marker visible from the</w:t>
      </w:r>
      <w:r w:rsidR="005E7CA6" w:rsidRPr="00BF5A27">
        <w:t xml:space="preserve"> road.</w:t>
      </w:r>
    </w:p>
    <w:p w:rsidR="000C79A2" w:rsidRPr="00BF5A27" w:rsidRDefault="000C79A2" w:rsidP="001F2B2D">
      <w:pPr>
        <w:pStyle w:val="Level-4"/>
        <w:numPr>
          <w:ilvl w:val="0"/>
          <w:numId w:val="7"/>
        </w:numPr>
        <w:spacing w:before="120" w:after="120"/>
      </w:pPr>
      <w:r w:rsidRPr="00BF5A27">
        <w:lastRenderedPageBreak/>
        <w:t>Information about any other property features</w:t>
      </w:r>
      <w:r w:rsidR="00A713F7">
        <w:t xml:space="preserve">, in the discretion </w:t>
      </w:r>
      <w:r w:rsidR="00AC3BE8">
        <w:t>of</w:t>
      </w:r>
      <w:r w:rsidR="00A713F7">
        <w:t xml:space="preserve"> the Code Enforcement Officer, </w:t>
      </w:r>
      <w:r w:rsidRPr="00BF5A27">
        <w:t xml:space="preserve"> that may require the notice of local first responders, including location of access gates, accessory structures, bodies of water, </w:t>
      </w:r>
      <w:r w:rsidR="005E7CA6" w:rsidRPr="00BF5A27">
        <w:t xml:space="preserve">solar panels, </w:t>
      </w:r>
      <w:r w:rsidRPr="00BF5A27">
        <w:t>and all fireplaces and wood-burning appliances.</w:t>
      </w:r>
    </w:p>
    <w:p w:rsidR="000C79A2" w:rsidRPr="00BF5A27" w:rsidRDefault="000C79A2" w:rsidP="001F2B2D">
      <w:pPr>
        <w:pStyle w:val="Level-4"/>
        <w:numPr>
          <w:ilvl w:val="0"/>
          <w:numId w:val="7"/>
        </w:numPr>
        <w:spacing w:before="120" w:after="120"/>
      </w:pPr>
      <w:r w:rsidRPr="00BF5A27">
        <w:t>Documentation of yearly cleaning of active chimneys.</w:t>
      </w:r>
    </w:p>
    <w:p w:rsidR="000C79A2" w:rsidRPr="00BF5A27" w:rsidRDefault="000C79A2" w:rsidP="001F2B2D">
      <w:pPr>
        <w:pStyle w:val="Level-4"/>
        <w:numPr>
          <w:ilvl w:val="0"/>
          <w:numId w:val="7"/>
        </w:numPr>
        <w:spacing w:before="120" w:after="120"/>
      </w:pPr>
      <w:r w:rsidRPr="00BF5A27">
        <w:t>Documentation of a Septic Inspection within three years of the date</w:t>
      </w:r>
      <w:r w:rsidR="0045765F" w:rsidRPr="00BF5A27">
        <w:t xml:space="preserve"> of STR Registration</w:t>
      </w:r>
      <w:r w:rsidRPr="00BF5A27">
        <w:t>.</w:t>
      </w:r>
    </w:p>
    <w:p w:rsidR="00DD6B62" w:rsidRPr="00BF5A27" w:rsidRDefault="000C79A2" w:rsidP="00BF5A27">
      <w:pPr>
        <w:pStyle w:val="Level-3"/>
        <w:spacing w:before="120" w:after="120"/>
        <w:rPr>
          <w:rFonts w:asciiTheme="minorHAnsi" w:eastAsiaTheme="minorHAnsi" w:hAnsiTheme="minorHAnsi" w:cstheme="minorHAnsi"/>
        </w:rPr>
      </w:pPr>
      <w:r w:rsidRPr="00BF5A27">
        <w:rPr>
          <w:rFonts w:asciiTheme="minorHAnsi" w:hAnsiTheme="minorHAnsi" w:cstheme="minorHAnsi"/>
        </w:rPr>
        <w:t>Information on property specifications,</w:t>
      </w:r>
      <w:r w:rsidR="009C6217">
        <w:rPr>
          <w:rFonts w:asciiTheme="minorHAnsi" w:hAnsiTheme="minorHAnsi" w:cstheme="minorHAnsi"/>
        </w:rPr>
        <w:t xml:space="preserve"> as required in the discretion </w:t>
      </w:r>
      <w:r w:rsidR="00042A6B">
        <w:rPr>
          <w:rFonts w:asciiTheme="minorHAnsi" w:hAnsiTheme="minorHAnsi" w:cstheme="minorHAnsi"/>
        </w:rPr>
        <w:t xml:space="preserve">of the Code Enforcement Officer, </w:t>
      </w:r>
      <w:r w:rsidR="00042A6B" w:rsidRPr="00BF5A27">
        <w:rPr>
          <w:rFonts w:asciiTheme="minorHAnsi" w:hAnsiTheme="minorHAnsi" w:cstheme="minorHAnsi"/>
        </w:rPr>
        <w:t>including</w:t>
      </w:r>
      <w:r w:rsidR="00042A6B">
        <w:rPr>
          <w:rFonts w:asciiTheme="minorHAnsi" w:hAnsiTheme="minorHAnsi" w:cstheme="minorHAnsi"/>
        </w:rPr>
        <w:t xml:space="preserve"> but not limited to</w:t>
      </w:r>
      <w:r w:rsidRPr="00BF5A27">
        <w:rPr>
          <w:rFonts w:asciiTheme="minorHAnsi" w:hAnsiTheme="minorHAnsi" w:cstheme="minorHAnsi"/>
        </w:rPr>
        <w:t>:</w:t>
      </w:r>
    </w:p>
    <w:p w:rsidR="000C79A2" w:rsidRPr="00BF5A27" w:rsidRDefault="000C79A2" w:rsidP="001F2B2D">
      <w:pPr>
        <w:pStyle w:val="Level-4"/>
        <w:numPr>
          <w:ilvl w:val="0"/>
          <w:numId w:val="8"/>
        </w:numPr>
        <w:spacing w:before="120" w:after="120"/>
      </w:pPr>
      <w:r w:rsidRPr="00BF5A27">
        <w:t>Number of bedrooms, and location and floor of each bedroom</w:t>
      </w:r>
      <w:r w:rsidR="00042A6B">
        <w:t>.</w:t>
      </w:r>
    </w:p>
    <w:p w:rsidR="00EF3A03" w:rsidRDefault="000C79A2" w:rsidP="00EF3A03">
      <w:pPr>
        <w:pStyle w:val="Level-4"/>
        <w:numPr>
          <w:ilvl w:val="0"/>
          <w:numId w:val="8"/>
        </w:numPr>
        <w:spacing w:before="120" w:after="120"/>
      </w:pPr>
      <w:r w:rsidRPr="00BF5A27">
        <w:t>Maximum number of allowable guests</w:t>
      </w:r>
      <w:r w:rsidR="00042A6B">
        <w:t>.</w:t>
      </w:r>
    </w:p>
    <w:p w:rsidR="00042A6B" w:rsidRDefault="000C79A2" w:rsidP="00EF3A03">
      <w:pPr>
        <w:pStyle w:val="Level-4"/>
        <w:numPr>
          <w:ilvl w:val="0"/>
          <w:numId w:val="8"/>
        </w:numPr>
        <w:spacing w:before="120" w:after="120"/>
      </w:pPr>
      <w:r w:rsidRPr="00BF5A27">
        <w:t xml:space="preserve">A plan for off-road and on-site parking adequate for </w:t>
      </w:r>
      <w:r w:rsidR="00042A6B" w:rsidRPr="00BF5A27">
        <w:t>the number</w:t>
      </w:r>
      <w:r w:rsidRPr="00BF5A27">
        <w:t xml:space="preserve"> of permitted guests</w:t>
      </w:r>
      <w:r w:rsidR="00042A6B">
        <w:t>.</w:t>
      </w:r>
    </w:p>
    <w:p w:rsidR="00042A6B" w:rsidRDefault="004B0D2A" w:rsidP="004B0D2A">
      <w:pPr>
        <w:pStyle w:val="Level-4"/>
        <w:numPr>
          <w:ilvl w:val="0"/>
          <w:numId w:val="8"/>
        </w:numPr>
        <w:spacing w:before="120" w:after="120"/>
      </w:pPr>
      <w:r>
        <w:t xml:space="preserve">The </w:t>
      </w:r>
      <w:r w:rsidR="00042A6B">
        <w:t xml:space="preserve">Owner shall provide an </w:t>
      </w:r>
      <w:r w:rsidR="00042A6B" w:rsidRPr="00BF5A27">
        <w:t>attestation that the property meets Town requirements or limits for the appropriate category of STR property</w:t>
      </w:r>
      <w:r>
        <w:t xml:space="preserve">, as provided herein. </w:t>
      </w:r>
    </w:p>
    <w:p w:rsidR="000C79A2" w:rsidRPr="00BF5A27" w:rsidRDefault="000C79A2" w:rsidP="00BF5A27">
      <w:pPr>
        <w:pStyle w:val="Level-3"/>
        <w:spacing w:before="120" w:after="120"/>
        <w:rPr>
          <w:rFonts w:asciiTheme="minorHAnsi" w:hAnsiTheme="minorHAnsi" w:cstheme="minorHAnsi"/>
        </w:rPr>
      </w:pPr>
      <w:r w:rsidRPr="00BF5A27">
        <w:rPr>
          <w:rFonts w:asciiTheme="minorHAnsi" w:hAnsiTheme="minorHAnsi" w:cstheme="minorHAnsi"/>
        </w:rPr>
        <w:t>Complete contact information for Designated Local Host, including:</w:t>
      </w:r>
    </w:p>
    <w:p w:rsidR="000C79A2" w:rsidRPr="00BF5A27" w:rsidRDefault="000C79A2" w:rsidP="001F2B2D">
      <w:pPr>
        <w:pStyle w:val="Level-4"/>
        <w:numPr>
          <w:ilvl w:val="0"/>
          <w:numId w:val="9"/>
        </w:numPr>
        <w:spacing w:before="120" w:after="120"/>
      </w:pPr>
      <w:r w:rsidRPr="00BF5A27">
        <w:t>Name, mailing address, email address, and a phone number at which Designated Local Host can be reliably reached at any time.</w:t>
      </w:r>
    </w:p>
    <w:p w:rsidR="000C79A2" w:rsidRPr="00BF5A27" w:rsidRDefault="000C79A2" w:rsidP="001F2B2D">
      <w:pPr>
        <w:pStyle w:val="Level-4"/>
        <w:numPr>
          <w:ilvl w:val="0"/>
          <w:numId w:val="9"/>
        </w:numPr>
        <w:spacing w:before="120" w:after="120"/>
      </w:pPr>
      <w:r w:rsidRPr="00BF5A27">
        <w:t>Designated Local Host must sign this section of Registration paperwork.</w:t>
      </w:r>
    </w:p>
    <w:p w:rsidR="000C79A2" w:rsidRPr="00BF5A27" w:rsidRDefault="000C79A2" w:rsidP="00BF5A27">
      <w:pPr>
        <w:pStyle w:val="Level-3"/>
        <w:spacing w:before="120" w:after="120"/>
        <w:rPr>
          <w:rFonts w:asciiTheme="minorHAnsi" w:hAnsiTheme="minorHAnsi" w:cstheme="minorHAnsi"/>
        </w:rPr>
      </w:pPr>
      <w:r w:rsidRPr="00BF5A27">
        <w:rPr>
          <w:rFonts w:asciiTheme="minorHAnsi" w:hAnsiTheme="minorHAnsi" w:cstheme="minorHAnsi"/>
        </w:rPr>
        <w:t xml:space="preserve">A plan </w:t>
      </w:r>
      <w:r w:rsidR="00257DB8" w:rsidRPr="00BF5A27">
        <w:rPr>
          <w:rFonts w:asciiTheme="minorHAnsi" w:hAnsiTheme="minorHAnsi" w:cstheme="minorHAnsi"/>
        </w:rPr>
        <w:t>ensuring</w:t>
      </w:r>
      <w:r w:rsidRPr="00BF5A27">
        <w:rPr>
          <w:rFonts w:asciiTheme="minorHAnsi" w:hAnsiTheme="minorHAnsi" w:cstheme="minorHAnsi"/>
        </w:rPr>
        <w:t xml:space="preserve"> trash will be removed at least once per week and will not be left at</w:t>
      </w:r>
      <w:r w:rsidR="00977C6C" w:rsidRPr="00BF5A27">
        <w:rPr>
          <w:rFonts w:asciiTheme="minorHAnsi" w:hAnsiTheme="minorHAnsi" w:cstheme="minorHAnsi"/>
        </w:rPr>
        <w:t xml:space="preserve"> roads</w:t>
      </w:r>
      <w:r w:rsidRPr="00BF5A27">
        <w:rPr>
          <w:rFonts w:asciiTheme="minorHAnsi" w:hAnsiTheme="minorHAnsi" w:cstheme="minorHAnsi"/>
        </w:rPr>
        <w:t>ide on any day other than the day of pick-up.</w:t>
      </w:r>
    </w:p>
    <w:p w:rsidR="00AB5532" w:rsidRPr="00BF5A27" w:rsidRDefault="00AB5532" w:rsidP="00BF5A27">
      <w:pPr>
        <w:pStyle w:val="Level-3"/>
        <w:spacing w:before="120" w:after="120"/>
        <w:rPr>
          <w:rFonts w:asciiTheme="minorHAnsi" w:hAnsiTheme="minorHAnsi" w:cstheme="minorHAnsi"/>
        </w:rPr>
      </w:pPr>
      <w:r w:rsidRPr="00BF5A27">
        <w:rPr>
          <w:rFonts w:asciiTheme="minorHAnsi" w:hAnsiTheme="minorHAnsi" w:cstheme="minorHAnsi"/>
        </w:rPr>
        <w:t xml:space="preserve">The STR Permit will be valid for 1 year from </w:t>
      </w:r>
      <w:r w:rsidR="00B32A02">
        <w:rPr>
          <w:rFonts w:asciiTheme="minorHAnsi" w:hAnsiTheme="minorHAnsi" w:cstheme="minorHAnsi"/>
        </w:rPr>
        <w:t xml:space="preserve">the </w:t>
      </w:r>
      <w:r w:rsidRPr="00BF5A27">
        <w:rPr>
          <w:rFonts w:asciiTheme="minorHAnsi" w:hAnsiTheme="minorHAnsi" w:cstheme="minorHAnsi"/>
        </w:rPr>
        <w:t>issu</w:t>
      </w:r>
      <w:r w:rsidR="00B32A02">
        <w:rPr>
          <w:rFonts w:asciiTheme="minorHAnsi" w:hAnsiTheme="minorHAnsi" w:cstheme="minorHAnsi"/>
        </w:rPr>
        <w:t xml:space="preserve">ance </w:t>
      </w:r>
      <w:r w:rsidRPr="00BF5A27">
        <w:rPr>
          <w:rFonts w:asciiTheme="minorHAnsi" w:hAnsiTheme="minorHAnsi" w:cstheme="minorHAnsi"/>
        </w:rPr>
        <w:t>date.</w:t>
      </w:r>
    </w:p>
    <w:p w:rsidR="000C79A2" w:rsidRPr="00BF5A27" w:rsidRDefault="00AB5532" w:rsidP="00BF5A27">
      <w:pPr>
        <w:pStyle w:val="Level-3"/>
        <w:spacing w:before="120" w:after="120"/>
        <w:rPr>
          <w:rFonts w:asciiTheme="minorHAnsi" w:hAnsiTheme="minorHAnsi" w:cstheme="minorHAnsi"/>
        </w:rPr>
      </w:pPr>
      <w:r w:rsidRPr="00BF5A27">
        <w:rPr>
          <w:rFonts w:asciiTheme="minorHAnsi" w:hAnsiTheme="minorHAnsi" w:cstheme="minorHAnsi"/>
        </w:rPr>
        <w:t xml:space="preserve">The </w:t>
      </w:r>
      <w:r w:rsidR="000C79A2" w:rsidRPr="00BF5A27">
        <w:rPr>
          <w:rFonts w:asciiTheme="minorHAnsi" w:hAnsiTheme="minorHAnsi" w:cstheme="minorHAnsi"/>
        </w:rPr>
        <w:t xml:space="preserve">STR Permit must be renewed annually by application to </w:t>
      </w:r>
      <w:r w:rsidR="00E249F3" w:rsidRPr="00BF5A27">
        <w:rPr>
          <w:rFonts w:asciiTheme="minorHAnsi" w:hAnsiTheme="minorHAnsi" w:cstheme="minorHAnsi"/>
        </w:rPr>
        <w:t xml:space="preserve">the </w:t>
      </w:r>
      <w:r w:rsidR="000C79A2" w:rsidRPr="00BF5A27">
        <w:rPr>
          <w:rFonts w:asciiTheme="minorHAnsi" w:hAnsiTheme="minorHAnsi" w:cstheme="minorHAnsi"/>
        </w:rPr>
        <w:t>Code Enforcement Officer.</w:t>
      </w:r>
    </w:p>
    <w:p w:rsidR="000C79A2" w:rsidRPr="00BF5A27" w:rsidRDefault="000C79A2" w:rsidP="00BF5A27">
      <w:pPr>
        <w:pStyle w:val="Level-3"/>
        <w:spacing w:before="120" w:after="120"/>
        <w:rPr>
          <w:rStyle w:val="Emphasis"/>
          <w:rFonts w:asciiTheme="minorHAnsi" w:hAnsiTheme="minorHAnsi" w:cstheme="minorHAnsi"/>
          <w:i w:val="0"/>
          <w:iCs w:val="0"/>
        </w:rPr>
      </w:pPr>
      <w:r w:rsidRPr="00BF5A27">
        <w:rPr>
          <w:rStyle w:val="Emphasis"/>
          <w:rFonts w:asciiTheme="minorHAnsi" w:hAnsiTheme="minorHAnsi" w:cstheme="minorHAnsi"/>
          <w:i w:val="0"/>
          <w:iCs w:val="0"/>
          <w:shd w:val="clear" w:color="auto" w:fill="FFFFFF"/>
        </w:rPr>
        <w:t xml:space="preserve">On application for renewed STR Permit, </w:t>
      </w:r>
      <w:r w:rsidR="003B2A68" w:rsidRPr="00BF5A27">
        <w:rPr>
          <w:rStyle w:val="Emphasis"/>
          <w:rFonts w:asciiTheme="minorHAnsi" w:hAnsiTheme="minorHAnsi" w:cstheme="minorHAnsi"/>
          <w:i w:val="0"/>
          <w:iCs w:val="0"/>
          <w:shd w:val="clear" w:color="auto" w:fill="FFFFFF"/>
        </w:rPr>
        <w:t>Owner</w:t>
      </w:r>
      <w:r w:rsidRPr="00BF5A27">
        <w:rPr>
          <w:rStyle w:val="Emphasis"/>
          <w:rFonts w:asciiTheme="minorHAnsi" w:hAnsiTheme="minorHAnsi" w:cstheme="minorHAnsi"/>
          <w:i w:val="0"/>
          <w:iCs w:val="0"/>
          <w:shd w:val="clear" w:color="auto" w:fill="FFFFFF"/>
        </w:rPr>
        <w:t xml:space="preserve"> must attest that property spec</w:t>
      </w:r>
      <w:r w:rsidR="00BA312F">
        <w:rPr>
          <w:rStyle w:val="Emphasis"/>
          <w:rFonts w:asciiTheme="minorHAnsi" w:hAnsiTheme="minorHAnsi" w:cstheme="minorHAnsi"/>
          <w:i w:val="0"/>
          <w:iCs w:val="0"/>
          <w:shd w:val="clear" w:color="auto" w:fill="FFFFFF"/>
        </w:rPr>
        <w:t xml:space="preserve">ifications </w:t>
      </w:r>
      <w:r w:rsidRPr="00BF5A27">
        <w:rPr>
          <w:rStyle w:val="Emphasis"/>
          <w:rFonts w:asciiTheme="minorHAnsi" w:hAnsiTheme="minorHAnsi" w:cstheme="minorHAnsi"/>
          <w:i w:val="0"/>
          <w:iCs w:val="0"/>
          <w:shd w:val="clear" w:color="auto" w:fill="FFFFFF"/>
        </w:rPr>
        <w:t xml:space="preserve">remain as represented in </w:t>
      </w:r>
      <w:r w:rsidR="00BA312F">
        <w:rPr>
          <w:rStyle w:val="Emphasis"/>
          <w:rFonts w:asciiTheme="minorHAnsi" w:hAnsiTheme="minorHAnsi" w:cstheme="minorHAnsi"/>
          <w:i w:val="0"/>
          <w:iCs w:val="0"/>
          <w:shd w:val="clear" w:color="auto" w:fill="FFFFFF"/>
        </w:rPr>
        <w:t xml:space="preserve">any </w:t>
      </w:r>
      <w:r w:rsidRPr="00BF5A27">
        <w:rPr>
          <w:rStyle w:val="Emphasis"/>
          <w:rFonts w:asciiTheme="minorHAnsi" w:hAnsiTheme="minorHAnsi" w:cstheme="minorHAnsi"/>
          <w:i w:val="0"/>
          <w:iCs w:val="0"/>
          <w:shd w:val="clear" w:color="auto" w:fill="FFFFFF"/>
        </w:rPr>
        <w:t>initial Registration or describe all changes accurately and completely.</w:t>
      </w:r>
    </w:p>
    <w:p w:rsidR="0097051C" w:rsidRPr="00BF5A27" w:rsidRDefault="00A2271C" w:rsidP="00BF5A27">
      <w:pPr>
        <w:pStyle w:val="Level-3"/>
        <w:spacing w:before="120" w:after="120"/>
        <w:rPr>
          <w:rFonts w:asciiTheme="minorHAnsi" w:hAnsiTheme="minorHAnsi" w:cstheme="minorHAnsi"/>
        </w:rPr>
      </w:pPr>
      <w:r w:rsidRPr="00BF5A27">
        <w:rPr>
          <w:rFonts w:asciiTheme="minorHAnsi" w:hAnsiTheme="minorHAnsi" w:cstheme="minorHAnsi"/>
        </w:rPr>
        <w:t xml:space="preserve">A non-refundable Fee shall be charged upon receipt of </w:t>
      </w:r>
      <w:r w:rsidR="0097051C" w:rsidRPr="00BF5A27">
        <w:rPr>
          <w:rFonts w:asciiTheme="minorHAnsi" w:hAnsiTheme="minorHAnsi" w:cstheme="minorHAnsi"/>
        </w:rPr>
        <w:t xml:space="preserve">each </w:t>
      </w:r>
      <w:r w:rsidRPr="00BF5A27">
        <w:rPr>
          <w:rFonts w:asciiTheme="minorHAnsi" w:hAnsiTheme="minorHAnsi" w:cstheme="minorHAnsi"/>
        </w:rPr>
        <w:t>Registration and Application for STR Permi</w:t>
      </w:r>
      <w:r w:rsidR="00463758" w:rsidRPr="00BF5A27">
        <w:rPr>
          <w:rFonts w:asciiTheme="minorHAnsi" w:hAnsiTheme="minorHAnsi" w:cstheme="minorHAnsi"/>
        </w:rPr>
        <w:t xml:space="preserve">t, as set by resolution of the Town Board. </w:t>
      </w:r>
    </w:p>
    <w:p w:rsidR="00550BC0" w:rsidRPr="005236EA" w:rsidRDefault="004012E0" w:rsidP="002F1515">
      <w:pPr>
        <w:pStyle w:val="Level-3"/>
        <w:spacing w:before="120" w:after="120"/>
        <w:rPr>
          <w:rFonts w:cstheme="minorHAnsi"/>
          <w:sz w:val="28"/>
          <w:szCs w:val="28"/>
        </w:rPr>
      </w:pPr>
      <w:r>
        <w:rPr>
          <w:rFonts w:asciiTheme="minorHAnsi" w:hAnsiTheme="minorHAnsi" w:cstheme="minorHAnsi"/>
        </w:rPr>
        <w:t xml:space="preserve">Variances </w:t>
      </w:r>
      <w:r w:rsidR="00977C6C" w:rsidRPr="005236EA">
        <w:rPr>
          <w:rFonts w:asciiTheme="minorHAnsi" w:hAnsiTheme="minorHAnsi" w:cstheme="minorHAnsi"/>
        </w:rPr>
        <w:t>to STR reg</w:t>
      </w:r>
      <w:r w:rsidR="00977C6C" w:rsidRPr="005236EA">
        <w:rPr>
          <w:rFonts w:asciiTheme="minorHAnsi" w:eastAsiaTheme="minorHAnsi" w:hAnsiTheme="minorHAnsi" w:cstheme="minorHAnsi"/>
        </w:rPr>
        <w:t>ulations may not be granted by the Code Enforcement Officer</w:t>
      </w:r>
      <w:r w:rsidR="005236EA">
        <w:rPr>
          <w:rFonts w:asciiTheme="minorHAnsi" w:eastAsiaTheme="minorHAnsi" w:hAnsiTheme="minorHAnsi" w:cstheme="minorHAnsi"/>
        </w:rPr>
        <w:t>.</w:t>
      </w:r>
    </w:p>
    <w:p w:rsidR="005236EA" w:rsidRPr="005236EA" w:rsidRDefault="005236EA" w:rsidP="005236EA">
      <w:pPr>
        <w:pStyle w:val="Level-3"/>
        <w:numPr>
          <w:ilvl w:val="0"/>
          <w:numId w:val="0"/>
        </w:numPr>
        <w:spacing w:before="120" w:after="120"/>
        <w:ind w:left="1080"/>
        <w:rPr>
          <w:rFonts w:cstheme="minorHAnsi"/>
          <w:sz w:val="28"/>
          <w:szCs w:val="28"/>
        </w:rPr>
      </w:pPr>
    </w:p>
    <w:p w:rsidR="009F4E40" w:rsidRPr="009F4E40" w:rsidRDefault="00C05A44" w:rsidP="009F4E40">
      <w:pPr>
        <w:pStyle w:val="Level-1"/>
        <w:numPr>
          <w:ilvl w:val="0"/>
          <w:numId w:val="0"/>
        </w:numPr>
        <w:spacing w:before="120" w:after="120"/>
        <w:ind w:left="360" w:hanging="360"/>
        <w:rPr>
          <w:rFonts w:cstheme="minorHAnsi"/>
        </w:rPr>
      </w:pPr>
      <w:r w:rsidRPr="00BF5A27">
        <w:rPr>
          <w:rFonts w:cstheme="minorHAnsi"/>
        </w:rPr>
        <w:t xml:space="preserve">Section </w:t>
      </w:r>
      <w:r w:rsidR="0013603B" w:rsidRPr="00BF5A27">
        <w:rPr>
          <w:rFonts w:cstheme="minorHAnsi"/>
        </w:rPr>
        <w:t>5</w:t>
      </w:r>
      <w:r w:rsidRPr="00BF5A27">
        <w:rPr>
          <w:rFonts w:cstheme="minorHAnsi"/>
        </w:rPr>
        <w:t xml:space="preserve">. </w:t>
      </w:r>
      <w:r w:rsidR="000C79A2" w:rsidRPr="00BF5A27">
        <w:rPr>
          <w:rFonts w:cstheme="minorHAnsi"/>
        </w:rPr>
        <w:t>INSPECTION A PREREQUISITE FOR APPROVAL OF A SHORT-TERM RENTAL PERMIT</w:t>
      </w:r>
    </w:p>
    <w:p w:rsidR="000C79A2" w:rsidRPr="00BF5A27" w:rsidRDefault="009F4E40" w:rsidP="001F2B2D">
      <w:pPr>
        <w:pStyle w:val="Level-2"/>
        <w:numPr>
          <w:ilvl w:val="0"/>
          <w:numId w:val="25"/>
        </w:numPr>
        <w:spacing w:before="120" w:after="120"/>
        <w:rPr>
          <w:rFonts w:cstheme="minorHAnsi"/>
        </w:rPr>
      </w:pPr>
      <w:r>
        <w:rPr>
          <w:rFonts w:cstheme="minorHAnsi"/>
        </w:rPr>
        <w:t>O</w:t>
      </w:r>
      <w:r w:rsidRPr="00BF5A27">
        <w:rPr>
          <w:rFonts w:cstheme="minorHAnsi"/>
        </w:rPr>
        <w:t>wner</w:t>
      </w:r>
      <w:r w:rsidR="00E16442" w:rsidRPr="00BF5A27">
        <w:rPr>
          <w:rFonts w:cstheme="minorHAnsi"/>
        </w:rPr>
        <w:t xml:space="preserve"> must </w:t>
      </w:r>
      <w:r w:rsidR="00717C7B" w:rsidRPr="00BF5A27">
        <w:rPr>
          <w:rFonts w:cstheme="minorHAnsi"/>
        </w:rPr>
        <w:t xml:space="preserve">arrange </w:t>
      </w:r>
      <w:r w:rsidR="00440357" w:rsidRPr="00BF5A27">
        <w:rPr>
          <w:rFonts w:cstheme="minorHAnsi"/>
        </w:rPr>
        <w:t xml:space="preserve">and pay for </w:t>
      </w:r>
      <w:r w:rsidR="00717C7B" w:rsidRPr="00BF5A27">
        <w:rPr>
          <w:rFonts w:cstheme="minorHAnsi"/>
        </w:rPr>
        <w:t xml:space="preserve">inspection by an independent </w:t>
      </w:r>
      <w:r w:rsidR="00065D6F">
        <w:rPr>
          <w:rFonts w:cstheme="minorHAnsi"/>
        </w:rPr>
        <w:t xml:space="preserve">licensed </w:t>
      </w:r>
      <w:r w:rsidR="00717C7B" w:rsidRPr="00BF5A27">
        <w:rPr>
          <w:rStyle w:val="Emphasis"/>
          <w:rFonts w:cstheme="minorHAnsi"/>
          <w:i w:val="0"/>
          <w:iCs w:val="0"/>
          <w:shd w:val="clear" w:color="auto" w:fill="FFFFFF"/>
        </w:rPr>
        <w:t>New York State Home Inspector</w:t>
      </w:r>
      <w:r w:rsidR="000E3B2E" w:rsidRPr="00BF5A27">
        <w:rPr>
          <w:rStyle w:val="Emphasis"/>
          <w:rFonts w:cstheme="minorHAnsi"/>
          <w:i w:val="0"/>
          <w:iCs w:val="0"/>
          <w:shd w:val="clear" w:color="auto" w:fill="FFFFFF"/>
        </w:rPr>
        <w:t xml:space="preserve"> who must confirm that</w:t>
      </w:r>
      <w:r w:rsidR="000C79A2" w:rsidRPr="00BF5A27">
        <w:rPr>
          <w:rFonts w:cstheme="minorHAnsi"/>
        </w:rPr>
        <w:t xml:space="preserve"> Dwelling and all regulated property features meet </w:t>
      </w:r>
      <w:r w:rsidR="000E3B2E" w:rsidRPr="00BF5A27">
        <w:rPr>
          <w:rFonts w:cstheme="minorHAnsi"/>
        </w:rPr>
        <w:t xml:space="preserve">all </w:t>
      </w:r>
      <w:r w:rsidR="000C79A2" w:rsidRPr="00BF5A27">
        <w:rPr>
          <w:rFonts w:cstheme="minorHAnsi"/>
        </w:rPr>
        <w:t>health</w:t>
      </w:r>
      <w:r w:rsidR="000E3B2E" w:rsidRPr="00BF5A27">
        <w:rPr>
          <w:rFonts w:cstheme="minorHAnsi"/>
        </w:rPr>
        <w:t xml:space="preserve">, fire, </w:t>
      </w:r>
      <w:r w:rsidR="000C79A2" w:rsidRPr="00BF5A27">
        <w:rPr>
          <w:rFonts w:cstheme="minorHAnsi"/>
        </w:rPr>
        <w:t xml:space="preserve">and safety requirements before a STR Permit will be </w:t>
      </w:r>
      <w:r w:rsidR="008428DE" w:rsidRPr="00BF5A27">
        <w:rPr>
          <w:rFonts w:cstheme="minorHAnsi"/>
        </w:rPr>
        <w:t>issued</w:t>
      </w:r>
      <w:r w:rsidR="000C79A2" w:rsidRPr="00BF5A27">
        <w:rPr>
          <w:rFonts w:cstheme="minorHAnsi"/>
        </w:rPr>
        <w:t>.</w:t>
      </w:r>
      <w:r w:rsidR="004E2361">
        <w:rPr>
          <w:rFonts w:cstheme="minorHAnsi"/>
        </w:rPr>
        <w:t xml:space="preserve"> Such inspection report shall be provided to the Code </w:t>
      </w:r>
      <w:r w:rsidR="00A06E2F">
        <w:rPr>
          <w:rFonts w:cstheme="minorHAnsi"/>
        </w:rPr>
        <w:t>Enforcement</w:t>
      </w:r>
      <w:r w:rsidR="004E2361">
        <w:rPr>
          <w:rFonts w:cstheme="minorHAnsi"/>
        </w:rPr>
        <w:t xml:space="preserve"> </w:t>
      </w:r>
      <w:r w:rsidR="00A06E2F">
        <w:rPr>
          <w:rFonts w:cstheme="minorHAnsi"/>
        </w:rPr>
        <w:t>Officer</w:t>
      </w:r>
      <w:r w:rsidR="004E2361">
        <w:rPr>
          <w:rFonts w:cstheme="minorHAnsi"/>
        </w:rPr>
        <w:t xml:space="preserve"> with any application </w:t>
      </w:r>
      <w:r w:rsidR="00A06E2F">
        <w:rPr>
          <w:rFonts w:cstheme="minorHAnsi"/>
        </w:rPr>
        <w:t xml:space="preserve">for an STR. </w:t>
      </w:r>
    </w:p>
    <w:p w:rsidR="000C79A2" w:rsidRPr="00BF5A27" w:rsidRDefault="000C79A2" w:rsidP="001F2B2D">
      <w:pPr>
        <w:pStyle w:val="Level-2"/>
        <w:numPr>
          <w:ilvl w:val="0"/>
          <w:numId w:val="25"/>
        </w:numPr>
        <w:spacing w:before="120" w:after="120"/>
        <w:rPr>
          <w:rFonts w:eastAsia="Times New Roman" w:cstheme="minorHAnsi"/>
        </w:rPr>
      </w:pPr>
      <w:r w:rsidRPr="00BF5A27">
        <w:rPr>
          <w:rFonts w:eastAsia="Times New Roman" w:cstheme="minorHAnsi"/>
        </w:rPr>
        <w:t xml:space="preserve">Upon completion and </w:t>
      </w:r>
      <w:r w:rsidR="00A06E2F">
        <w:rPr>
          <w:rFonts w:eastAsia="Times New Roman" w:cstheme="minorHAnsi"/>
        </w:rPr>
        <w:t xml:space="preserve">CEO </w:t>
      </w:r>
      <w:r w:rsidRPr="00BF5A27">
        <w:rPr>
          <w:rFonts w:eastAsia="Times New Roman" w:cstheme="minorHAnsi"/>
        </w:rPr>
        <w:t xml:space="preserve">approval of Inspection, a STR Permit will be </w:t>
      </w:r>
      <w:r w:rsidR="008428DE" w:rsidRPr="00BF5A27">
        <w:rPr>
          <w:rFonts w:cstheme="minorHAnsi"/>
        </w:rPr>
        <w:t>issued</w:t>
      </w:r>
      <w:r w:rsidRPr="00BF5A27">
        <w:rPr>
          <w:rFonts w:eastAsia="Times New Roman" w:cstheme="minorHAnsi"/>
        </w:rPr>
        <w:t xml:space="preserve"> by the Code Enforcement Officer and filed with the Town Clerk.</w:t>
      </w:r>
    </w:p>
    <w:p w:rsidR="000C79A2" w:rsidRPr="00BF5A27" w:rsidRDefault="000C79A2" w:rsidP="001F2B2D">
      <w:pPr>
        <w:pStyle w:val="Level-2"/>
        <w:numPr>
          <w:ilvl w:val="0"/>
          <w:numId w:val="25"/>
        </w:numPr>
        <w:spacing w:before="120" w:after="120"/>
        <w:rPr>
          <w:rFonts w:eastAsia="Times New Roman" w:cstheme="minorHAnsi"/>
        </w:rPr>
      </w:pPr>
      <w:r w:rsidRPr="00BF5A27">
        <w:rPr>
          <w:rFonts w:eastAsia="Times New Roman" w:cstheme="minorHAnsi"/>
        </w:rPr>
        <w:t>If an Inspection fails,</w:t>
      </w:r>
      <w:r w:rsidR="004E31E4">
        <w:rPr>
          <w:rFonts w:eastAsia="Times New Roman" w:cstheme="minorHAnsi"/>
        </w:rPr>
        <w:t xml:space="preserve"> or any deficiencies are noted in the inspection, or by the CEO, the </w:t>
      </w:r>
      <w:r w:rsidRPr="00BF5A27">
        <w:rPr>
          <w:rFonts w:eastAsia="Times New Roman" w:cstheme="minorHAnsi"/>
        </w:rPr>
        <w:t xml:space="preserve">CEO will advise </w:t>
      </w:r>
      <w:r w:rsidR="0003796C" w:rsidRPr="00BF5A27">
        <w:rPr>
          <w:rFonts w:eastAsia="Times New Roman" w:cstheme="minorHAnsi"/>
        </w:rPr>
        <w:t>the applicant</w:t>
      </w:r>
      <w:r w:rsidRPr="00BF5A27">
        <w:rPr>
          <w:rFonts w:eastAsia="Times New Roman" w:cstheme="minorHAnsi"/>
        </w:rPr>
        <w:t xml:space="preserve"> in writing of corrective action required.</w:t>
      </w:r>
    </w:p>
    <w:p w:rsidR="000C79A2" w:rsidRPr="009F4E40" w:rsidRDefault="009F4E40" w:rsidP="001F2B2D">
      <w:pPr>
        <w:pStyle w:val="Level-2"/>
        <w:numPr>
          <w:ilvl w:val="0"/>
          <w:numId w:val="25"/>
        </w:numPr>
        <w:spacing w:before="120" w:after="120"/>
        <w:rPr>
          <w:rFonts w:eastAsia="Times New Roman" w:cstheme="minorHAnsi"/>
        </w:rPr>
      </w:pPr>
      <w:r>
        <w:rPr>
          <w:rFonts w:eastAsia="Times New Roman" w:cstheme="minorHAnsi"/>
        </w:rPr>
        <w:t>At</w:t>
      </w:r>
      <w:r w:rsidR="00C05A44" w:rsidRPr="00BF5A27">
        <w:rPr>
          <w:rFonts w:eastAsia="Times New Roman" w:cstheme="minorHAnsi"/>
        </w:rPr>
        <w:t xml:space="preserve"> the discretion of the CEO, </w:t>
      </w:r>
      <w:r w:rsidR="000C79A2" w:rsidRPr="00BF5A27">
        <w:rPr>
          <w:rFonts w:eastAsia="Times New Roman" w:cstheme="minorHAnsi"/>
        </w:rPr>
        <w:t xml:space="preserve">Re-inspection may be required as a prerequisite for annual STR Permit renewal, </w:t>
      </w:r>
      <w:r w:rsidR="00440357" w:rsidRPr="00BF5A27">
        <w:rPr>
          <w:rFonts w:eastAsia="Times New Roman" w:cstheme="minorHAnsi"/>
        </w:rPr>
        <w:t>if there is reason to believe conditions of the property have changed</w:t>
      </w:r>
      <w:r w:rsidR="000C79A2" w:rsidRPr="00BF5A27">
        <w:rPr>
          <w:rFonts w:eastAsia="Times New Roman" w:cstheme="minorHAnsi"/>
        </w:rPr>
        <w:t>.</w:t>
      </w:r>
    </w:p>
    <w:p w:rsidR="00440357" w:rsidRPr="00BF5A27" w:rsidRDefault="003B2A68" w:rsidP="001F2B2D">
      <w:pPr>
        <w:pStyle w:val="Level-2"/>
        <w:numPr>
          <w:ilvl w:val="0"/>
          <w:numId w:val="25"/>
        </w:numPr>
        <w:spacing w:before="120" w:after="120"/>
        <w:rPr>
          <w:rFonts w:eastAsia="Times New Roman" w:cstheme="minorHAnsi"/>
        </w:rPr>
      </w:pPr>
      <w:r w:rsidRPr="00BF5A27">
        <w:rPr>
          <w:rFonts w:eastAsia="Times New Roman" w:cstheme="minorHAnsi"/>
        </w:rPr>
        <w:t>Owner</w:t>
      </w:r>
      <w:r w:rsidR="00440357" w:rsidRPr="00BF5A27">
        <w:rPr>
          <w:rFonts w:eastAsia="Times New Roman" w:cstheme="minorHAnsi"/>
        </w:rPr>
        <w:t xml:space="preserve"> will arrange any required re-inspection </w:t>
      </w:r>
      <w:r w:rsidR="00BE7C93" w:rsidRPr="00BF5A27">
        <w:rPr>
          <w:rFonts w:eastAsia="Times New Roman" w:cstheme="minorHAnsi"/>
        </w:rPr>
        <w:t xml:space="preserve">as per </w:t>
      </w:r>
      <w:r w:rsidR="0003796C">
        <w:rPr>
          <w:rFonts w:eastAsia="Times New Roman" w:cstheme="minorHAnsi"/>
        </w:rPr>
        <w:t>Section5</w:t>
      </w:r>
      <w:r w:rsidR="002D2887" w:rsidRPr="00BF5A27">
        <w:rPr>
          <w:rFonts w:eastAsia="Times New Roman" w:cstheme="minorHAnsi"/>
        </w:rPr>
        <w:t>(</w:t>
      </w:r>
      <w:r w:rsidR="005055FB" w:rsidRPr="00BF5A27">
        <w:rPr>
          <w:rFonts w:eastAsia="Times New Roman" w:cstheme="minorHAnsi"/>
        </w:rPr>
        <w:t>D</w:t>
      </w:r>
      <w:r w:rsidR="002D2887" w:rsidRPr="00BF5A27">
        <w:rPr>
          <w:rFonts w:eastAsia="Times New Roman" w:cstheme="minorHAnsi"/>
        </w:rPr>
        <w:t>)</w:t>
      </w:r>
      <w:r w:rsidR="005055FB" w:rsidRPr="00BF5A27">
        <w:rPr>
          <w:rFonts w:eastAsia="Times New Roman" w:cstheme="minorHAnsi"/>
        </w:rPr>
        <w:t xml:space="preserve">, </w:t>
      </w:r>
      <w:r w:rsidR="00BE7C93" w:rsidRPr="00BF5A27">
        <w:rPr>
          <w:rFonts w:eastAsia="Times New Roman" w:cstheme="minorHAnsi"/>
        </w:rPr>
        <w:t>above.</w:t>
      </w:r>
    </w:p>
    <w:p w:rsidR="00440357" w:rsidRPr="00BF5A27" w:rsidRDefault="00440357" w:rsidP="00BF5A27">
      <w:pPr>
        <w:spacing w:before="120" w:after="120"/>
        <w:rPr>
          <w:rFonts w:eastAsia="Times New Roman" w:cstheme="minorHAnsi"/>
        </w:rPr>
      </w:pPr>
    </w:p>
    <w:p w:rsidR="009A3EEB" w:rsidRDefault="009A3EEB" w:rsidP="00BF5A27">
      <w:pPr>
        <w:pStyle w:val="Level-1"/>
        <w:numPr>
          <w:ilvl w:val="0"/>
          <w:numId w:val="0"/>
        </w:numPr>
        <w:spacing w:before="120" w:after="120"/>
        <w:ind w:left="360" w:hanging="360"/>
        <w:rPr>
          <w:rFonts w:cstheme="minorHAnsi"/>
        </w:rPr>
      </w:pPr>
    </w:p>
    <w:p w:rsidR="00627C5F" w:rsidRPr="00BF5A27" w:rsidRDefault="002D2887" w:rsidP="00BF5A27">
      <w:pPr>
        <w:pStyle w:val="Level-1"/>
        <w:numPr>
          <w:ilvl w:val="0"/>
          <w:numId w:val="0"/>
        </w:numPr>
        <w:spacing w:before="120" w:after="120"/>
        <w:ind w:left="360" w:hanging="360"/>
        <w:rPr>
          <w:rFonts w:cstheme="minorHAnsi"/>
        </w:rPr>
      </w:pPr>
      <w:r w:rsidRPr="00BF5A27">
        <w:rPr>
          <w:rFonts w:cstheme="minorHAnsi"/>
        </w:rPr>
        <w:lastRenderedPageBreak/>
        <w:t xml:space="preserve">Section </w:t>
      </w:r>
      <w:r w:rsidR="0013603B" w:rsidRPr="00BF5A27">
        <w:rPr>
          <w:rFonts w:cstheme="minorHAnsi"/>
        </w:rPr>
        <w:t>6</w:t>
      </w:r>
      <w:r w:rsidRPr="00BF5A27">
        <w:rPr>
          <w:rFonts w:cstheme="minorHAnsi"/>
        </w:rPr>
        <w:t xml:space="preserve">. </w:t>
      </w:r>
      <w:r w:rsidR="00627C5F" w:rsidRPr="00BF5A27">
        <w:rPr>
          <w:rFonts w:cstheme="minorHAnsi"/>
        </w:rPr>
        <w:t xml:space="preserve">TYPES OF </w:t>
      </w:r>
      <w:r w:rsidR="0052301C" w:rsidRPr="00BF5A27">
        <w:rPr>
          <w:rFonts w:cstheme="minorHAnsi"/>
        </w:rPr>
        <w:t>SHORT</w:t>
      </w:r>
      <w:r w:rsidR="00FB16A0" w:rsidRPr="00BF5A27">
        <w:rPr>
          <w:rFonts w:cstheme="minorHAnsi"/>
        </w:rPr>
        <w:t>-</w:t>
      </w:r>
      <w:r w:rsidR="0052301C" w:rsidRPr="00BF5A27">
        <w:rPr>
          <w:rFonts w:cstheme="minorHAnsi"/>
        </w:rPr>
        <w:t>TERM RENTAL</w:t>
      </w:r>
      <w:r w:rsidR="00627C5F" w:rsidRPr="00BF5A27">
        <w:rPr>
          <w:rFonts w:cstheme="minorHAnsi"/>
        </w:rPr>
        <w:t>S PERMITTED IN TAGHKANIC</w:t>
      </w:r>
    </w:p>
    <w:p w:rsidR="00627C5F" w:rsidRPr="00BF5A27" w:rsidRDefault="002C1526" w:rsidP="001F2B2D">
      <w:pPr>
        <w:pStyle w:val="Level-2"/>
        <w:numPr>
          <w:ilvl w:val="0"/>
          <w:numId w:val="10"/>
        </w:numPr>
        <w:spacing w:before="120" w:after="120"/>
        <w:rPr>
          <w:rFonts w:cstheme="minorHAnsi"/>
        </w:rPr>
      </w:pPr>
      <w:r w:rsidRPr="00BF5A27">
        <w:rPr>
          <w:rFonts w:cstheme="minorHAnsi"/>
          <w:b/>
        </w:rPr>
        <w:t>Un-hosted STR</w:t>
      </w:r>
      <w:r w:rsidRPr="00BF5A27">
        <w:rPr>
          <w:rFonts w:cstheme="minorHAnsi"/>
        </w:rPr>
        <w:t>: Th</w:t>
      </w:r>
      <w:r w:rsidR="00627C5F" w:rsidRPr="00BF5A27">
        <w:rPr>
          <w:rFonts w:cstheme="minorHAnsi"/>
        </w:rPr>
        <w:t xml:space="preserve">e rental for a period of less than 30 days, in which the </w:t>
      </w:r>
      <w:r w:rsidR="00BB5927" w:rsidRPr="00BF5A27">
        <w:rPr>
          <w:rFonts w:cstheme="minorHAnsi"/>
        </w:rPr>
        <w:t xml:space="preserve">Resident </w:t>
      </w:r>
      <w:r w:rsidR="003B2A68" w:rsidRPr="00BF5A27">
        <w:rPr>
          <w:rFonts w:cstheme="minorHAnsi"/>
        </w:rPr>
        <w:t>Owner</w:t>
      </w:r>
      <w:r w:rsidR="00627C5F" w:rsidRPr="00BF5A27">
        <w:rPr>
          <w:rFonts w:cstheme="minorHAnsi"/>
        </w:rPr>
        <w:t xml:space="preserve"> is not present during the rental period, will be permitted under the following conditions:</w:t>
      </w:r>
    </w:p>
    <w:p w:rsidR="00255AE9" w:rsidRPr="00BF5A27" w:rsidRDefault="0052301C" w:rsidP="009B6C1A">
      <w:pPr>
        <w:pStyle w:val="Level-3"/>
        <w:numPr>
          <w:ilvl w:val="0"/>
          <w:numId w:val="29"/>
        </w:numPr>
        <w:spacing w:before="120" w:after="120"/>
        <w:rPr>
          <w:rFonts w:asciiTheme="minorHAnsi" w:hAnsiTheme="minorHAnsi" w:cstheme="minorHAnsi"/>
        </w:rPr>
      </w:pPr>
      <w:r w:rsidRPr="00BF5A27">
        <w:rPr>
          <w:rFonts w:asciiTheme="minorHAnsi" w:hAnsiTheme="minorHAnsi" w:cstheme="minorHAnsi"/>
        </w:rPr>
        <w:t>Un-hosted STRs must have a Designated Local Host as defined herein.</w:t>
      </w:r>
    </w:p>
    <w:p w:rsidR="0052301C" w:rsidRPr="00BF5A27" w:rsidRDefault="0052301C" w:rsidP="001F2B2D">
      <w:pPr>
        <w:pStyle w:val="Level-4"/>
        <w:numPr>
          <w:ilvl w:val="0"/>
          <w:numId w:val="12"/>
        </w:numPr>
        <w:spacing w:before="120" w:after="120"/>
      </w:pPr>
      <w:r w:rsidRPr="00BF5A27">
        <w:t xml:space="preserve">The Designated Local Host must reside within </w:t>
      </w:r>
      <w:r w:rsidR="000E035C" w:rsidRPr="00BF5A27">
        <w:t>20</w:t>
      </w:r>
      <w:r w:rsidRPr="00BF5A27">
        <w:t xml:space="preserve"> miles of the STR.</w:t>
      </w:r>
    </w:p>
    <w:p w:rsidR="000E035C" w:rsidRPr="00BF5A27" w:rsidRDefault="0052301C" w:rsidP="001F2B2D">
      <w:pPr>
        <w:pStyle w:val="Level-4"/>
        <w:numPr>
          <w:ilvl w:val="0"/>
          <w:numId w:val="12"/>
        </w:numPr>
        <w:spacing w:before="120" w:after="120"/>
      </w:pPr>
      <w:r w:rsidRPr="00BF5A27">
        <w:t xml:space="preserve">The name and contact information for the </w:t>
      </w:r>
      <w:r w:rsidR="008F317B" w:rsidRPr="00BF5A27">
        <w:t>Designated</w:t>
      </w:r>
      <w:r w:rsidR="008C512A" w:rsidRPr="00BF5A27">
        <w:t xml:space="preserve"> </w:t>
      </w:r>
      <w:r w:rsidRPr="00BF5A27">
        <w:t xml:space="preserve">Local Host must be shared with all </w:t>
      </w:r>
      <w:r w:rsidR="003B2A68" w:rsidRPr="00BF5A27">
        <w:t>Owner</w:t>
      </w:r>
      <w:r w:rsidRPr="00BF5A27">
        <w:t xml:space="preserve">s of </w:t>
      </w:r>
      <w:r w:rsidR="008C512A" w:rsidRPr="00BF5A27">
        <w:t>A</w:t>
      </w:r>
      <w:r w:rsidR="00660A9A" w:rsidRPr="00BF5A27">
        <w:t xml:space="preserve">djacent </w:t>
      </w:r>
      <w:r w:rsidR="008C512A" w:rsidRPr="00BF5A27">
        <w:t>P</w:t>
      </w:r>
      <w:r w:rsidRPr="00BF5A27">
        <w:t>roperties and with the Code Enforcement Officer of the Town.</w:t>
      </w:r>
    </w:p>
    <w:p w:rsidR="0052301C" w:rsidRPr="00BF5A27" w:rsidRDefault="0052301C" w:rsidP="001F2B2D">
      <w:pPr>
        <w:pStyle w:val="Level-4"/>
        <w:numPr>
          <w:ilvl w:val="0"/>
          <w:numId w:val="12"/>
        </w:numPr>
        <w:spacing w:before="120" w:after="120"/>
      </w:pPr>
      <w:r w:rsidRPr="00BF5A27">
        <w:t xml:space="preserve">The </w:t>
      </w:r>
      <w:r w:rsidR="008C512A" w:rsidRPr="00BF5A27">
        <w:t>D</w:t>
      </w:r>
      <w:r w:rsidR="000E035C" w:rsidRPr="00BF5A27">
        <w:t xml:space="preserve">esignated </w:t>
      </w:r>
      <w:r w:rsidRPr="00BF5A27">
        <w:t>Local Host must be available 24 hours per day, during the entire rental period.</w:t>
      </w:r>
    </w:p>
    <w:p w:rsidR="00596CE3" w:rsidRDefault="0052301C" w:rsidP="00596CE3">
      <w:pPr>
        <w:pStyle w:val="Level-4"/>
        <w:numPr>
          <w:ilvl w:val="0"/>
          <w:numId w:val="12"/>
        </w:numPr>
        <w:spacing w:before="120" w:after="120"/>
      </w:pPr>
      <w:r w:rsidRPr="00BF5A27">
        <w:t xml:space="preserve">The </w:t>
      </w:r>
      <w:r w:rsidR="008C512A" w:rsidRPr="00BF5A27">
        <w:t xml:space="preserve">Designated </w:t>
      </w:r>
      <w:r w:rsidRPr="00BF5A27">
        <w:t xml:space="preserve">Local Host must </w:t>
      </w:r>
      <w:r w:rsidR="000E035C" w:rsidRPr="00BF5A27">
        <w:t>respond to</w:t>
      </w:r>
      <w:r w:rsidRPr="00BF5A27">
        <w:t xml:space="preserve"> complaints or issues, from Guests or residents of the Town, within one hour of notification.</w:t>
      </w:r>
    </w:p>
    <w:p w:rsidR="0052301C" w:rsidRDefault="0021551E" w:rsidP="009B6C1A">
      <w:pPr>
        <w:pStyle w:val="Level-3"/>
        <w:numPr>
          <w:ilvl w:val="0"/>
          <w:numId w:val="29"/>
        </w:numPr>
      </w:pPr>
      <w:r w:rsidRPr="00BF5A27">
        <w:t>T</w:t>
      </w:r>
      <w:r w:rsidR="0052301C" w:rsidRPr="00BF5A27">
        <w:t xml:space="preserve">he </w:t>
      </w:r>
      <w:r w:rsidR="003B2A68" w:rsidRPr="00BF5A27">
        <w:t>Owner</w:t>
      </w:r>
      <w:r w:rsidR="0052301C" w:rsidRPr="00BF5A27">
        <w:t xml:space="preserve"> must immediately notify the Code Enforcement Officer of the Town, and all </w:t>
      </w:r>
      <w:r w:rsidR="008C512A" w:rsidRPr="00BF5A27">
        <w:t>A</w:t>
      </w:r>
      <w:r w:rsidR="0052301C" w:rsidRPr="00BF5A27">
        <w:t>djacent</w:t>
      </w:r>
      <w:r w:rsidR="00255AE9" w:rsidRPr="00BF5A27">
        <w:t xml:space="preserve"> </w:t>
      </w:r>
      <w:r w:rsidR="008C512A" w:rsidRPr="00BF5A27">
        <w:t>P</w:t>
      </w:r>
      <w:r w:rsidR="0052301C" w:rsidRPr="00BF5A27">
        <w:t xml:space="preserve">roperty </w:t>
      </w:r>
      <w:r w:rsidR="003B2A68" w:rsidRPr="00BF5A27">
        <w:t>Owner</w:t>
      </w:r>
      <w:r w:rsidR="0052301C" w:rsidRPr="00BF5A27">
        <w:t>s</w:t>
      </w:r>
      <w:r w:rsidRPr="00BF5A27">
        <w:t xml:space="preserve">, If the </w:t>
      </w:r>
      <w:r w:rsidR="008C512A" w:rsidRPr="00BF5A27">
        <w:t xml:space="preserve">Designated </w:t>
      </w:r>
      <w:r w:rsidRPr="00BF5A27">
        <w:t>Local Host changes.</w:t>
      </w:r>
    </w:p>
    <w:p w:rsidR="009B6C1A" w:rsidRPr="00BF5A27" w:rsidRDefault="009B6C1A" w:rsidP="009B6C1A">
      <w:pPr>
        <w:pStyle w:val="Level-3"/>
        <w:numPr>
          <w:ilvl w:val="0"/>
          <w:numId w:val="0"/>
        </w:numPr>
        <w:ind w:left="1080"/>
      </w:pPr>
    </w:p>
    <w:p w:rsidR="0052301C" w:rsidRDefault="00AC1566" w:rsidP="009B6C1A">
      <w:pPr>
        <w:pStyle w:val="Level-3"/>
        <w:numPr>
          <w:ilvl w:val="0"/>
          <w:numId w:val="29"/>
        </w:numPr>
        <w:spacing w:before="120" w:after="120"/>
        <w:rPr>
          <w:rFonts w:asciiTheme="minorHAnsi" w:hAnsiTheme="minorHAnsi" w:cstheme="minorHAnsi"/>
        </w:rPr>
      </w:pPr>
      <w:r w:rsidRPr="00307C4D">
        <w:rPr>
          <w:rFonts w:asciiTheme="minorHAnsi" w:hAnsiTheme="minorHAnsi" w:cstheme="minorHAnsi"/>
        </w:rPr>
        <w:t>T</w:t>
      </w:r>
      <w:r w:rsidR="0052301C" w:rsidRPr="00307C4D">
        <w:rPr>
          <w:rFonts w:asciiTheme="minorHAnsi" w:hAnsiTheme="minorHAnsi" w:cstheme="minorHAnsi"/>
        </w:rPr>
        <w:t>he Principal Tenant</w:t>
      </w:r>
      <w:r w:rsidRPr="00307C4D">
        <w:rPr>
          <w:rFonts w:asciiTheme="minorHAnsi" w:hAnsiTheme="minorHAnsi" w:cstheme="minorHAnsi"/>
        </w:rPr>
        <w:t xml:space="preserve"> of an Un-hosted STR </w:t>
      </w:r>
      <w:r w:rsidR="0052301C" w:rsidRPr="00307C4D">
        <w:rPr>
          <w:rFonts w:asciiTheme="minorHAnsi" w:hAnsiTheme="minorHAnsi" w:cstheme="minorHAnsi"/>
        </w:rPr>
        <w:t>must be at least twenty-five years old.</w:t>
      </w:r>
    </w:p>
    <w:p w:rsidR="009B6C1A" w:rsidRDefault="009B6C1A" w:rsidP="009B6C1A">
      <w:pPr>
        <w:pStyle w:val="ListParagraph"/>
        <w:rPr>
          <w:rFonts w:cstheme="minorHAnsi"/>
        </w:rPr>
      </w:pPr>
    </w:p>
    <w:p w:rsidR="002C1526" w:rsidRPr="00BF5A27" w:rsidRDefault="002C1526" w:rsidP="009B6C1A">
      <w:pPr>
        <w:pStyle w:val="Level-2"/>
        <w:numPr>
          <w:ilvl w:val="0"/>
          <w:numId w:val="10"/>
        </w:numPr>
        <w:spacing w:before="120" w:after="120"/>
        <w:rPr>
          <w:rFonts w:cstheme="minorHAnsi"/>
        </w:rPr>
      </w:pPr>
      <w:r w:rsidRPr="00BF5A27">
        <w:rPr>
          <w:rFonts w:cstheme="minorHAnsi"/>
          <w:b/>
        </w:rPr>
        <w:t>Hosted STR</w:t>
      </w:r>
      <w:r w:rsidRPr="00BF5A27">
        <w:rPr>
          <w:rFonts w:cstheme="minorHAnsi"/>
        </w:rPr>
        <w:t xml:space="preserve">: The rental for a period of less than 30 days of a room or rooms in a Dwelling, when </w:t>
      </w:r>
      <w:r w:rsidR="00BB5927" w:rsidRPr="00BF5A27">
        <w:rPr>
          <w:rFonts w:cstheme="minorHAnsi"/>
        </w:rPr>
        <w:t xml:space="preserve">the Resident </w:t>
      </w:r>
      <w:r w:rsidR="003B2A68" w:rsidRPr="00BF5A27">
        <w:rPr>
          <w:rFonts w:cstheme="minorHAnsi"/>
        </w:rPr>
        <w:t>Owner</w:t>
      </w:r>
      <w:r w:rsidRPr="00BF5A27">
        <w:rPr>
          <w:rFonts w:cstheme="minorHAnsi"/>
        </w:rPr>
        <w:t xml:space="preserve"> is present, will be permitted under the following conditions:</w:t>
      </w:r>
    </w:p>
    <w:p w:rsidR="002C1526" w:rsidRPr="00D22600" w:rsidRDefault="002C1526" w:rsidP="00DD49F4">
      <w:pPr>
        <w:pStyle w:val="Level-3"/>
        <w:numPr>
          <w:ilvl w:val="0"/>
          <w:numId w:val="30"/>
        </w:numPr>
        <w:spacing w:before="120" w:after="120"/>
        <w:rPr>
          <w:rFonts w:asciiTheme="minorHAnsi" w:hAnsiTheme="minorHAnsi" w:cstheme="minorHAnsi"/>
        </w:rPr>
      </w:pPr>
      <w:r w:rsidRPr="00D22600">
        <w:rPr>
          <w:rFonts w:asciiTheme="minorHAnsi" w:hAnsiTheme="minorHAnsi" w:cstheme="minorHAnsi"/>
        </w:rPr>
        <w:t xml:space="preserve">The </w:t>
      </w:r>
      <w:r w:rsidR="003B2A68" w:rsidRPr="00D22600">
        <w:rPr>
          <w:rFonts w:asciiTheme="minorHAnsi" w:hAnsiTheme="minorHAnsi" w:cstheme="minorHAnsi"/>
        </w:rPr>
        <w:t>Owner</w:t>
      </w:r>
      <w:r w:rsidRPr="00D22600">
        <w:rPr>
          <w:rFonts w:asciiTheme="minorHAnsi" w:hAnsiTheme="minorHAnsi" w:cstheme="minorHAnsi"/>
        </w:rPr>
        <w:t xml:space="preserve"> of the Hosted STR must be in residence during the entire rental period.</w:t>
      </w:r>
    </w:p>
    <w:p w:rsidR="00D86F36" w:rsidRPr="00BF5A27" w:rsidRDefault="00D86F36" w:rsidP="00DD49F4">
      <w:pPr>
        <w:pStyle w:val="Level-3"/>
        <w:numPr>
          <w:ilvl w:val="0"/>
          <w:numId w:val="30"/>
        </w:numPr>
        <w:spacing w:before="120" w:after="120"/>
        <w:rPr>
          <w:rFonts w:asciiTheme="minorHAnsi" w:hAnsiTheme="minorHAnsi" w:cstheme="minorHAnsi"/>
        </w:rPr>
      </w:pPr>
      <w:r w:rsidRPr="00BF5A27">
        <w:rPr>
          <w:rFonts w:asciiTheme="minorHAnsi" w:hAnsiTheme="minorHAnsi" w:cstheme="minorHAnsi"/>
        </w:rPr>
        <w:t xml:space="preserve">If the </w:t>
      </w:r>
      <w:r w:rsidR="003B2A68" w:rsidRPr="00BF5A27">
        <w:rPr>
          <w:rFonts w:asciiTheme="minorHAnsi" w:hAnsiTheme="minorHAnsi" w:cstheme="minorHAnsi"/>
        </w:rPr>
        <w:t>Owner</w:t>
      </w:r>
      <w:r w:rsidRPr="00BF5A27">
        <w:rPr>
          <w:rFonts w:asciiTheme="minorHAnsi" w:hAnsiTheme="minorHAnsi" w:cstheme="minorHAnsi"/>
        </w:rPr>
        <w:t xml:space="preserve"> of a Hosted STR must be absent overnight at any time during a Rental Period, a Designated</w:t>
      </w:r>
      <w:r w:rsidR="00D22600">
        <w:rPr>
          <w:rFonts w:asciiTheme="minorHAnsi" w:hAnsiTheme="minorHAnsi" w:cstheme="minorHAnsi"/>
        </w:rPr>
        <w:t xml:space="preserve"> </w:t>
      </w:r>
      <w:r w:rsidRPr="00BF5A27">
        <w:rPr>
          <w:rFonts w:asciiTheme="minorHAnsi" w:hAnsiTheme="minorHAnsi" w:cstheme="minorHAnsi"/>
        </w:rPr>
        <w:t xml:space="preserve">Local Host who meets all requirements defined in Section </w:t>
      </w:r>
      <w:r w:rsidR="00CB31D9" w:rsidRPr="00BF5A27">
        <w:rPr>
          <w:rFonts w:asciiTheme="minorHAnsi" w:hAnsiTheme="minorHAnsi" w:cstheme="minorHAnsi"/>
        </w:rPr>
        <w:t>IV</w:t>
      </w:r>
      <w:r w:rsidRPr="00BF5A27">
        <w:rPr>
          <w:rFonts w:asciiTheme="minorHAnsi" w:hAnsiTheme="minorHAnsi" w:cstheme="minorHAnsi"/>
        </w:rPr>
        <w:t>.A.</w:t>
      </w:r>
      <w:r w:rsidR="00CB31D9" w:rsidRPr="00BF5A27">
        <w:rPr>
          <w:rFonts w:asciiTheme="minorHAnsi" w:hAnsiTheme="minorHAnsi" w:cstheme="minorHAnsi"/>
        </w:rPr>
        <w:t>1</w:t>
      </w:r>
      <w:r w:rsidRPr="00BF5A27">
        <w:rPr>
          <w:rFonts w:asciiTheme="minorHAnsi" w:hAnsiTheme="minorHAnsi" w:cstheme="minorHAnsi"/>
        </w:rPr>
        <w:t xml:space="preserve"> must be available.</w:t>
      </w:r>
    </w:p>
    <w:p w:rsidR="00D86F36" w:rsidRPr="00BF5A27" w:rsidRDefault="00D86F36" w:rsidP="00DD49F4">
      <w:pPr>
        <w:pStyle w:val="Level-3"/>
        <w:numPr>
          <w:ilvl w:val="0"/>
          <w:numId w:val="30"/>
        </w:numPr>
        <w:spacing w:before="120" w:after="120"/>
        <w:rPr>
          <w:rFonts w:asciiTheme="minorHAnsi" w:hAnsiTheme="minorHAnsi" w:cstheme="minorHAnsi"/>
        </w:rPr>
      </w:pPr>
      <w:r w:rsidRPr="00BF5A27">
        <w:rPr>
          <w:rFonts w:asciiTheme="minorHAnsi" w:hAnsiTheme="minorHAnsi" w:cstheme="minorHAnsi"/>
        </w:rPr>
        <w:t xml:space="preserve">The CEO of the Town must be given written notice in advance of the </w:t>
      </w:r>
      <w:r w:rsidR="003B2A68" w:rsidRPr="00BF5A27">
        <w:rPr>
          <w:rFonts w:asciiTheme="minorHAnsi" w:hAnsiTheme="minorHAnsi" w:cstheme="minorHAnsi"/>
        </w:rPr>
        <w:t>Owner</w:t>
      </w:r>
      <w:r w:rsidRPr="00BF5A27">
        <w:rPr>
          <w:rFonts w:asciiTheme="minorHAnsi" w:hAnsiTheme="minorHAnsi" w:cstheme="minorHAnsi"/>
        </w:rPr>
        <w:t>’s anticipated absence, with the dates and duration of the absence and all contact information for the Designated Local Host, including written confirmation from the Designated Local Host.</w:t>
      </w:r>
    </w:p>
    <w:p w:rsidR="00D86F36" w:rsidRPr="00BF5A27" w:rsidRDefault="00D86F36" w:rsidP="00DD49F4">
      <w:pPr>
        <w:pStyle w:val="Level-3"/>
        <w:numPr>
          <w:ilvl w:val="0"/>
          <w:numId w:val="30"/>
        </w:numPr>
        <w:spacing w:before="120" w:after="120"/>
        <w:rPr>
          <w:rFonts w:asciiTheme="minorHAnsi" w:hAnsiTheme="minorHAnsi" w:cstheme="minorHAnsi"/>
        </w:rPr>
      </w:pPr>
      <w:r w:rsidRPr="00BF5A27">
        <w:rPr>
          <w:rFonts w:asciiTheme="minorHAnsi" w:hAnsiTheme="minorHAnsi" w:cstheme="minorHAnsi"/>
        </w:rPr>
        <w:t xml:space="preserve">The </w:t>
      </w:r>
      <w:r w:rsidR="003B2A68" w:rsidRPr="00BF5A27">
        <w:rPr>
          <w:rFonts w:asciiTheme="minorHAnsi" w:hAnsiTheme="minorHAnsi" w:cstheme="minorHAnsi"/>
        </w:rPr>
        <w:t>Owner</w:t>
      </w:r>
      <w:r w:rsidRPr="00BF5A27">
        <w:rPr>
          <w:rFonts w:asciiTheme="minorHAnsi" w:hAnsiTheme="minorHAnsi" w:cstheme="minorHAnsi"/>
        </w:rPr>
        <w:t xml:space="preserve"> may not be absent for any part of consecutive rental periods, nor for more than two rental periods in any calendar year, or the property must </w:t>
      </w:r>
      <w:r w:rsidR="00057432" w:rsidRPr="00BF5A27">
        <w:rPr>
          <w:rFonts w:asciiTheme="minorHAnsi" w:hAnsiTheme="minorHAnsi" w:cstheme="minorHAnsi"/>
        </w:rPr>
        <w:t xml:space="preserve">register and </w:t>
      </w:r>
      <w:r w:rsidRPr="00BF5A27">
        <w:rPr>
          <w:rFonts w:asciiTheme="minorHAnsi" w:hAnsiTheme="minorHAnsi" w:cstheme="minorHAnsi"/>
        </w:rPr>
        <w:t>be regulated as an Un-hosted STR.</w:t>
      </w:r>
    </w:p>
    <w:p w:rsidR="00D86F36" w:rsidRPr="00BF5A27" w:rsidRDefault="00D86F36" w:rsidP="00DD49F4">
      <w:pPr>
        <w:pStyle w:val="Level-3"/>
        <w:numPr>
          <w:ilvl w:val="0"/>
          <w:numId w:val="30"/>
        </w:numPr>
        <w:spacing w:before="120" w:after="120"/>
        <w:rPr>
          <w:rFonts w:asciiTheme="minorHAnsi" w:hAnsiTheme="minorHAnsi" w:cstheme="minorHAnsi"/>
        </w:rPr>
      </w:pPr>
      <w:r w:rsidRPr="00BF5A27">
        <w:rPr>
          <w:rFonts w:asciiTheme="minorHAnsi" w:hAnsiTheme="minorHAnsi" w:cstheme="minorHAnsi"/>
        </w:rPr>
        <w:t>A Hosted STR may not serve any meals.</w:t>
      </w:r>
      <w:r w:rsidR="00A234D8" w:rsidRPr="00BF5A27">
        <w:rPr>
          <w:rFonts w:asciiTheme="minorHAnsi" w:hAnsiTheme="minorHAnsi" w:cstheme="minorHAnsi"/>
        </w:rPr>
        <w:t xml:space="preserve"> A </w:t>
      </w:r>
      <w:r w:rsidRPr="00BF5A27">
        <w:rPr>
          <w:rFonts w:asciiTheme="minorHAnsi" w:hAnsiTheme="minorHAnsi" w:cstheme="minorHAnsi"/>
        </w:rPr>
        <w:t>lodging that fits the existing description of a Bed and Breakfast will be regulated as such.</w:t>
      </w:r>
    </w:p>
    <w:p w:rsidR="00722FD4" w:rsidRPr="00BF5A27" w:rsidRDefault="00722FD4" w:rsidP="009B6C1A">
      <w:pPr>
        <w:pStyle w:val="Level-2"/>
        <w:numPr>
          <w:ilvl w:val="0"/>
          <w:numId w:val="10"/>
        </w:numPr>
        <w:spacing w:before="120" w:after="120"/>
        <w:rPr>
          <w:rFonts w:cstheme="minorHAnsi"/>
          <w:b/>
          <w:bCs w:val="0"/>
        </w:rPr>
      </w:pPr>
      <w:r w:rsidRPr="00BF5A27">
        <w:rPr>
          <w:rFonts w:cstheme="minorHAnsi"/>
        </w:rPr>
        <w:t>All STRs must observe the following</w:t>
      </w:r>
      <w:r w:rsidR="00057432" w:rsidRPr="00BF5A27">
        <w:rPr>
          <w:rFonts w:cstheme="minorHAnsi"/>
        </w:rPr>
        <w:t xml:space="preserve"> </w:t>
      </w:r>
      <w:r w:rsidR="00057432" w:rsidRPr="00BF5A27">
        <w:rPr>
          <w:rFonts w:cstheme="minorHAnsi"/>
          <w:b/>
          <w:bCs w:val="0"/>
        </w:rPr>
        <w:t>capacity limits</w:t>
      </w:r>
      <w:r w:rsidRPr="00BF5A27">
        <w:rPr>
          <w:rFonts w:cstheme="minorHAnsi"/>
          <w:b/>
          <w:bCs w:val="0"/>
        </w:rPr>
        <w:t>:</w:t>
      </w:r>
    </w:p>
    <w:p w:rsidR="009371AC" w:rsidRDefault="00C12691" w:rsidP="009371AC">
      <w:pPr>
        <w:pStyle w:val="Level-3"/>
        <w:numPr>
          <w:ilvl w:val="0"/>
          <w:numId w:val="19"/>
        </w:numPr>
        <w:spacing w:before="120" w:after="120"/>
        <w:rPr>
          <w:rFonts w:asciiTheme="minorHAnsi" w:hAnsiTheme="minorHAnsi" w:cstheme="minorHAnsi"/>
        </w:rPr>
      </w:pPr>
      <w:r w:rsidRPr="00BF5A27">
        <w:rPr>
          <w:rFonts w:asciiTheme="minorHAnsi" w:hAnsiTheme="minorHAnsi" w:cstheme="minorHAnsi"/>
        </w:rPr>
        <w:t>There may be at most four Bedrooms offered as accommodations in a STR.</w:t>
      </w:r>
    </w:p>
    <w:p w:rsidR="001E71DC" w:rsidRDefault="00A234D8" w:rsidP="001E71DC">
      <w:pPr>
        <w:pStyle w:val="Level-3"/>
        <w:numPr>
          <w:ilvl w:val="0"/>
          <w:numId w:val="19"/>
        </w:numPr>
        <w:spacing w:before="120" w:after="120"/>
        <w:rPr>
          <w:rFonts w:asciiTheme="minorHAnsi" w:hAnsiTheme="minorHAnsi" w:cstheme="minorHAnsi"/>
        </w:rPr>
      </w:pPr>
      <w:r w:rsidRPr="009371AC">
        <w:rPr>
          <w:rFonts w:asciiTheme="minorHAnsi" w:hAnsiTheme="minorHAnsi" w:cstheme="minorHAnsi"/>
        </w:rPr>
        <w:t>Each Bedroom in a</w:t>
      </w:r>
      <w:r w:rsidR="00722FD4" w:rsidRPr="009371AC">
        <w:rPr>
          <w:rFonts w:asciiTheme="minorHAnsi" w:hAnsiTheme="minorHAnsi" w:cstheme="minorHAnsi"/>
        </w:rPr>
        <w:t xml:space="preserve"> STR</w:t>
      </w:r>
      <w:r w:rsidRPr="009371AC">
        <w:rPr>
          <w:rFonts w:asciiTheme="minorHAnsi" w:hAnsiTheme="minorHAnsi" w:cstheme="minorHAnsi"/>
        </w:rPr>
        <w:t xml:space="preserve"> may accommodate no more than 2 adult guests per room.</w:t>
      </w:r>
    </w:p>
    <w:p w:rsidR="001E71DC" w:rsidRDefault="00A234D8" w:rsidP="001E71DC">
      <w:pPr>
        <w:pStyle w:val="Level-3"/>
        <w:numPr>
          <w:ilvl w:val="0"/>
          <w:numId w:val="19"/>
        </w:numPr>
        <w:spacing w:before="120" w:after="120"/>
        <w:rPr>
          <w:rFonts w:asciiTheme="minorHAnsi" w:hAnsiTheme="minorHAnsi" w:cstheme="minorHAnsi"/>
        </w:rPr>
      </w:pPr>
      <w:r w:rsidRPr="001E71DC">
        <w:rPr>
          <w:rFonts w:asciiTheme="minorHAnsi" w:hAnsiTheme="minorHAnsi" w:cstheme="minorHAnsi"/>
        </w:rPr>
        <w:t>Two children 12 years of age or younger may be counted as the equivalent of one adult guest.</w:t>
      </w:r>
    </w:p>
    <w:p w:rsidR="00A234D8" w:rsidRPr="001E71DC" w:rsidRDefault="00A234D8" w:rsidP="001E71DC">
      <w:pPr>
        <w:pStyle w:val="Level-3"/>
        <w:numPr>
          <w:ilvl w:val="0"/>
          <w:numId w:val="19"/>
        </w:numPr>
        <w:spacing w:before="120" w:after="120"/>
        <w:rPr>
          <w:rFonts w:asciiTheme="minorHAnsi" w:hAnsiTheme="minorHAnsi" w:cstheme="minorHAnsi"/>
        </w:rPr>
      </w:pPr>
      <w:r w:rsidRPr="001E71DC">
        <w:rPr>
          <w:rFonts w:asciiTheme="minorHAnsi" w:hAnsiTheme="minorHAnsi" w:cstheme="minorHAnsi"/>
        </w:rPr>
        <w:t>Infants under the age of two will not be counted in the total number of guests.</w:t>
      </w:r>
    </w:p>
    <w:p w:rsidR="00A0504E" w:rsidRPr="00BF5A27" w:rsidRDefault="00B57169" w:rsidP="009B6C1A">
      <w:pPr>
        <w:pStyle w:val="Level-2"/>
        <w:numPr>
          <w:ilvl w:val="0"/>
          <w:numId w:val="10"/>
        </w:numPr>
        <w:spacing w:before="120" w:after="120"/>
        <w:rPr>
          <w:rFonts w:cstheme="minorHAnsi"/>
        </w:rPr>
      </w:pPr>
      <w:r w:rsidRPr="00BF5A27">
        <w:rPr>
          <w:rFonts w:cstheme="minorHAnsi"/>
        </w:rPr>
        <w:t xml:space="preserve">The </w:t>
      </w:r>
      <w:r w:rsidR="008C52B1" w:rsidRPr="00BF5A27">
        <w:rPr>
          <w:rFonts w:cstheme="minorHAnsi"/>
        </w:rPr>
        <w:t>CEO</w:t>
      </w:r>
      <w:r w:rsidRPr="00BF5A27">
        <w:rPr>
          <w:rFonts w:cstheme="minorHAnsi"/>
        </w:rPr>
        <w:t xml:space="preserve"> shall </w:t>
      </w:r>
      <w:r w:rsidR="008C52B1" w:rsidRPr="00BF5A27">
        <w:rPr>
          <w:rFonts w:cstheme="minorHAnsi"/>
        </w:rPr>
        <w:t xml:space="preserve">apply the above </w:t>
      </w:r>
      <w:r w:rsidR="001E71DC">
        <w:rPr>
          <w:rFonts w:cstheme="minorHAnsi"/>
        </w:rPr>
        <w:t xml:space="preserve">criteria </w:t>
      </w:r>
      <w:r w:rsidR="008C52B1" w:rsidRPr="00BF5A27">
        <w:rPr>
          <w:rFonts w:cstheme="minorHAnsi"/>
        </w:rPr>
        <w:t xml:space="preserve">to </w:t>
      </w:r>
      <w:r w:rsidRPr="00BF5A27">
        <w:rPr>
          <w:rFonts w:cstheme="minorHAnsi"/>
        </w:rPr>
        <w:t xml:space="preserve">establish the </w:t>
      </w:r>
      <w:r w:rsidR="008C52B1" w:rsidRPr="00BF5A27">
        <w:rPr>
          <w:rFonts w:cstheme="minorHAnsi"/>
        </w:rPr>
        <w:t xml:space="preserve">maximum </w:t>
      </w:r>
      <w:r w:rsidRPr="00BF5A27">
        <w:rPr>
          <w:rFonts w:cstheme="minorHAnsi"/>
        </w:rPr>
        <w:t>occupancy for</w:t>
      </w:r>
      <w:r w:rsidR="00403340" w:rsidRPr="00BF5A27">
        <w:rPr>
          <w:rFonts w:cstheme="minorHAnsi"/>
        </w:rPr>
        <w:t xml:space="preserve"> occupants and guests of </w:t>
      </w:r>
      <w:r w:rsidRPr="00BF5A27">
        <w:rPr>
          <w:rFonts w:cstheme="minorHAnsi"/>
        </w:rPr>
        <w:t>the STR use</w:t>
      </w:r>
      <w:r w:rsidR="008C52B1" w:rsidRPr="00BF5A27">
        <w:rPr>
          <w:rFonts w:cstheme="minorHAnsi"/>
        </w:rPr>
        <w:t xml:space="preserve">.   </w:t>
      </w:r>
    </w:p>
    <w:p w:rsidR="00A74444" w:rsidRPr="00BF5A27" w:rsidRDefault="00C971D7" w:rsidP="009B6C1A">
      <w:pPr>
        <w:pStyle w:val="Level-2"/>
        <w:numPr>
          <w:ilvl w:val="0"/>
          <w:numId w:val="10"/>
        </w:numPr>
        <w:spacing w:before="120" w:after="120"/>
        <w:rPr>
          <w:rFonts w:cstheme="minorHAnsi"/>
        </w:rPr>
      </w:pPr>
      <w:r w:rsidRPr="00BF5A27">
        <w:rPr>
          <w:rFonts w:cstheme="minorHAnsi"/>
        </w:rPr>
        <w:t>Any property in the Town of Taghkanic that operates for any part of the year as a Short-Term Rental must comply with all pertinent STR regulations.</w:t>
      </w:r>
    </w:p>
    <w:p w:rsidR="0017711B" w:rsidRPr="00BF5A27" w:rsidRDefault="0017711B" w:rsidP="00BF5A27">
      <w:pPr>
        <w:pStyle w:val="Level-1"/>
        <w:numPr>
          <w:ilvl w:val="0"/>
          <w:numId w:val="0"/>
        </w:numPr>
        <w:spacing w:before="120" w:after="120"/>
        <w:ind w:left="360" w:hanging="360"/>
        <w:rPr>
          <w:rFonts w:cstheme="minorHAnsi"/>
        </w:rPr>
      </w:pPr>
    </w:p>
    <w:p w:rsidR="009A3EEB" w:rsidRDefault="009A3EEB" w:rsidP="00BF5A27">
      <w:pPr>
        <w:pStyle w:val="Level-1"/>
        <w:numPr>
          <w:ilvl w:val="0"/>
          <w:numId w:val="0"/>
        </w:numPr>
        <w:spacing w:before="120" w:after="120"/>
        <w:ind w:left="360" w:hanging="360"/>
        <w:rPr>
          <w:rFonts w:cstheme="minorHAnsi"/>
          <w:shd w:val="clear" w:color="auto" w:fill="FFFFFF"/>
        </w:rPr>
      </w:pPr>
    </w:p>
    <w:p w:rsidR="009A3EEB" w:rsidRDefault="009A3EEB" w:rsidP="00BF5A27">
      <w:pPr>
        <w:pStyle w:val="Level-1"/>
        <w:numPr>
          <w:ilvl w:val="0"/>
          <w:numId w:val="0"/>
        </w:numPr>
        <w:spacing w:before="120" w:after="120"/>
        <w:ind w:left="360" w:hanging="360"/>
        <w:rPr>
          <w:rFonts w:cstheme="minorHAnsi"/>
          <w:shd w:val="clear" w:color="auto" w:fill="FFFFFF"/>
        </w:rPr>
      </w:pPr>
    </w:p>
    <w:p w:rsidR="009A3EEB" w:rsidRDefault="009A3EEB" w:rsidP="00BF5A27">
      <w:pPr>
        <w:pStyle w:val="Level-1"/>
        <w:numPr>
          <w:ilvl w:val="0"/>
          <w:numId w:val="0"/>
        </w:numPr>
        <w:spacing w:before="120" w:after="120"/>
        <w:ind w:left="360" w:hanging="360"/>
        <w:rPr>
          <w:rFonts w:cstheme="minorHAnsi"/>
          <w:shd w:val="clear" w:color="auto" w:fill="FFFFFF"/>
        </w:rPr>
      </w:pPr>
    </w:p>
    <w:p w:rsidR="0017711B" w:rsidRPr="00BF5A27" w:rsidRDefault="0008516C" w:rsidP="00BF5A27">
      <w:pPr>
        <w:pStyle w:val="Level-1"/>
        <w:numPr>
          <w:ilvl w:val="0"/>
          <w:numId w:val="0"/>
        </w:numPr>
        <w:spacing w:before="120" w:after="120"/>
        <w:ind w:left="360" w:hanging="360"/>
        <w:rPr>
          <w:rFonts w:cstheme="minorHAnsi"/>
        </w:rPr>
      </w:pPr>
      <w:r w:rsidRPr="00BF5A27">
        <w:rPr>
          <w:rFonts w:cstheme="minorHAnsi"/>
          <w:shd w:val="clear" w:color="auto" w:fill="FFFFFF"/>
        </w:rPr>
        <w:lastRenderedPageBreak/>
        <w:t xml:space="preserve">Section </w:t>
      </w:r>
      <w:r w:rsidR="0013603B" w:rsidRPr="00BF5A27">
        <w:rPr>
          <w:rFonts w:cstheme="minorHAnsi"/>
          <w:shd w:val="clear" w:color="auto" w:fill="FFFFFF"/>
        </w:rPr>
        <w:t>7</w:t>
      </w:r>
      <w:r w:rsidRPr="00BF5A27">
        <w:rPr>
          <w:rFonts w:cstheme="minorHAnsi"/>
          <w:shd w:val="clear" w:color="auto" w:fill="FFFFFF"/>
        </w:rPr>
        <w:t xml:space="preserve">. </w:t>
      </w:r>
      <w:r w:rsidR="0017711B" w:rsidRPr="00BF5A27">
        <w:rPr>
          <w:rFonts w:cstheme="minorHAnsi"/>
          <w:shd w:val="clear" w:color="auto" w:fill="FFFFFF"/>
        </w:rPr>
        <w:t>SHORT TERM RENTALS MAY NOT SERVE AS EVENT VENUES</w:t>
      </w:r>
    </w:p>
    <w:p w:rsidR="00E249F3" w:rsidRPr="00BF5A27" w:rsidRDefault="00E249F3" w:rsidP="001F2B2D">
      <w:pPr>
        <w:pStyle w:val="Level-2"/>
        <w:numPr>
          <w:ilvl w:val="0"/>
          <w:numId w:val="21"/>
        </w:numPr>
        <w:spacing w:before="120" w:after="120"/>
        <w:rPr>
          <w:rFonts w:cstheme="minorHAnsi"/>
        </w:rPr>
      </w:pPr>
      <w:r w:rsidRPr="00BF5A27">
        <w:rPr>
          <w:rFonts w:cstheme="minorHAnsi"/>
          <w:shd w:val="clear" w:color="auto" w:fill="FFFFFF"/>
        </w:rPr>
        <w:t xml:space="preserve">STRs are intended as short-term housing only and shall not be advertised </w:t>
      </w:r>
      <w:r w:rsidR="008A38D2">
        <w:rPr>
          <w:rFonts w:cstheme="minorHAnsi"/>
          <w:shd w:val="clear" w:color="auto" w:fill="FFFFFF"/>
        </w:rPr>
        <w:t>for use</w:t>
      </w:r>
      <w:r w:rsidR="00686914" w:rsidRPr="00BF5A27">
        <w:rPr>
          <w:rFonts w:cstheme="minorHAnsi"/>
          <w:shd w:val="clear" w:color="auto" w:fill="FFFFFF"/>
        </w:rPr>
        <w:t xml:space="preserve"> </w:t>
      </w:r>
      <w:r w:rsidRPr="00BF5A27">
        <w:rPr>
          <w:rFonts w:cstheme="minorHAnsi"/>
          <w:shd w:val="clear" w:color="auto" w:fill="FFFFFF"/>
        </w:rPr>
        <w:t>as event venues for weddings, reunions, and other large gatherings.</w:t>
      </w:r>
    </w:p>
    <w:p w:rsidR="00E249F3" w:rsidRPr="00BF5A27" w:rsidRDefault="0017711B" w:rsidP="001F2B2D">
      <w:pPr>
        <w:pStyle w:val="Level-2"/>
        <w:numPr>
          <w:ilvl w:val="0"/>
          <w:numId w:val="21"/>
        </w:numPr>
        <w:spacing w:before="120" w:after="120"/>
        <w:rPr>
          <w:rFonts w:cstheme="minorHAnsi"/>
        </w:rPr>
      </w:pPr>
      <w:r w:rsidRPr="00BF5A27">
        <w:rPr>
          <w:rFonts w:cstheme="minorHAnsi"/>
        </w:rPr>
        <w:t>Parties, gatherings, and events</w:t>
      </w:r>
      <w:r w:rsidR="00686914" w:rsidRPr="00BF5A27">
        <w:rPr>
          <w:rFonts w:cstheme="minorHAnsi"/>
        </w:rPr>
        <w:t xml:space="preserve"> </w:t>
      </w:r>
      <w:r w:rsidR="00937EFE" w:rsidRPr="00BF5A27">
        <w:rPr>
          <w:rFonts w:cstheme="minorHAnsi"/>
        </w:rPr>
        <w:t xml:space="preserve">that </w:t>
      </w:r>
      <w:r w:rsidR="00686914" w:rsidRPr="00BF5A27">
        <w:rPr>
          <w:rFonts w:cstheme="minorHAnsi"/>
        </w:rPr>
        <w:t xml:space="preserve">exceed the established </w:t>
      </w:r>
      <w:r w:rsidR="00937EFE" w:rsidRPr="00BF5A27">
        <w:rPr>
          <w:rFonts w:cstheme="minorHAnsi"/>
        </w:rPr>
        <w:t xml:space="preserve">STR </w:t>
      </w:r>
      <w:r w:rsidR="00686914" w:rsidRPr="00BF5A27">
        <w:rPr>
          <w:rFonts w:cstheme="minorHAnsi"/>
        </w:rPr>
        <w:t xml:space="preserve">occupancy </w:t>
      </w:r>
      <w:r w:rsidR="00937EFE" w:rsidRPr="00BF5A27">
        <w:rPr>
          <w:rFonts w:cstheme="minorHAnsi"/>
        </w:rPr>
        <w:t>limits</w:t>
      </w:r>
      <w:r w:rsidR="00686914" w:rsidRPr="00BF5A27">
        <w:rPr>
          <w:rFonts w:cstheme="minorHAnsi"/>
        </w:rPr>
        <w:t xml:space="preserve"> </w:t>
      </w:r>
      <w:r w:rsidRPr="00BF5A27">
        <w:rPr>
          <w:rFonts w:cstheme="minorHAnsi"/>
        </w:rPr>
        <w:t xml:space="preserve">including </w:t>
      </w:r>
      <w:r w:rsidR="00A0504E" w:rsidRPr="00BF5A27">
        <w:rPr>
          <w:rFonts w:cstheme="minorHAnsi"/>
        </w:rPr>
        <w:t>occupants and g</w:t>
      </w:r>
      <w:r w:rsidRPr="00BF5A27">
        <w:rPr>
          <w:rFonts w:cstheme="minorHAnsi"/>
        </w:rPr>
        <w:t>uests</w:t>
      </w:r>
      <w:r w:rsidR="008A38D2">
        <w:rPr>
          <w:rFonts w:cstheme="minorHAnsi"/>
        </w:rPr>
        <w:t xml:space="preserve"> as established by the CEO for that property</w:t>
      </w:r>
      <w:r w:rsidR="00937EFE" w:rsidRPr="00BF5A27">
        <w:rPr>
          <w:rFonts w:cstheme="minorHAnsi"/>
        </w:rPr>
        <w:t xml:space="preserve">, </w:t>
      </w:r>
      <w:r w:rsidRPr="00BF5A27">
        <w:rPr>
          <w:rFonts w:cstheme="minorHAnsi"/>
        </w:rPr>
        <w:t>are expressly forbidden at STR properties in the Town of Taghkanic, regardless of Owner’s authorization.</w:t>
      </w:r>
    </w:p>
    <w:p w:rsidR="00E249F3" w:rsidRPr="00BF5A27" w:rsidRDefault="00E249F3" w:rsidP="00BF5A27">
      <w:pPr>
        <w:pStyle w:val="Level-2"/>
        <w:spacing w:before="120" w:after="120"/>
        <w:ind w:left="450"/>
        <w:rPr>
          <w:rFonts w:cstheme="minorHAnsi"/>
        </w:rPr>
      </w:pPr>
    </w:p>
    <w:p w:rsidR="00DB49B6" w:rsidRPr="00BF5A27" w:rsidRDefault="00767FDD" w:rsidP="00BF5A27">
      <w:pPr>
        <w:pStyle w:val="Level-1"/>
        <w:numPr>
          <w:ilvl w:val="0"/>
          <w:numId w:val="0"/>
        </w:numPr>
        <w:spacing w:before="120" w:after="120"/>
        <w:ind w:left="360" w:hanging="360"/>
        <w:rPr>
          <w:rFonts w:cstheme="minorHAnsi"/>
        </w:rPr>
      </w:pPr>
      <w:r w:rsidRPr="00BF5A27">
        <w:rPr>
          <w:rFonts w:cstheme="minorHAnsi"/>
        </w:rPr>
        <w:t xml:space="preserve">Section </w:t>
      </w:r>
      <w:r w:rsidR="0013603B" w:rsidRPr="00BF5A27">
        <w:rPr>
          <w:rFonts w:cstheme="minorHAnsi"/>
        </w:rPr>
        <w:t>8</w:t>
      </w:r>
      <w:r w:rsidRPr="00BF5A27">
        <w:rPr>
          <w:rFonts w:cstheme="minorHAnsi"/>
        </w:rPr>
        <w:t xml:space="preserve">. </w:t>
      </w:r>
      <w:r w:rsidR="00DB49B6" w:rsidRPr="00BF5A27">
        <w:rPr>
          <w:rFonts w:cstheme="minorHAnsi"/>
        </w:rPr>
        <w:t>EXPIRATION OF STR PERMIT WITH SALE OR TRANSFER OF PROPERTY</w:t>
      </w:r>
    </w:p>
    <w:p w:rsidR="00DB49B6" w:rsidRPr="00BF5A27" w:rsidRDefault="00DB49B6" w:rsidP="001F2B2D">
      <w:pPr>
        <w:pStyle w:val="Level-2"/>
        <w:numPr>
          <w:ilvl w:val="0"/>
          <w:numId w:val="17"/>
        </w:numPr>
        <w:spacing w:before="120" w:after="120"/>
        <w:rPr>
          <w:rFonts w:cstheme="minorHAnsi"/>
          <w:b/>
        </w:rPr>
      </w:pPr>
      <w:r w:rsidRPr="00BF5A27">
        <w:rPr>
          <w:rFonts w:cstheme="minorHAnsi"/>
        </w:rPr>
        <w:t>STR Permits issued in the Town of Taghkanic are</w:t>
      </w:r>
      <w:r w:rsidRPr="00BF5A27">
        <w:rPr>
          <w:rFonts w:cstheme="minorHAnsi"/>
          <w:b/>
        </w:rPr>
        <w:t xml:space="preserve"> </w:t>
      </w:r>
      <w:r w:rsidRPr="00BF5A27">
        <w:rPr>
          <w:rFonts w:cstheme="minorHAnsi"/>
          <w:bCs w:val="0"/>
        </w:rPr>
        <w:t>non-transferable.</w:t>
      </w:r>
    </w:p>
    <w:p w:rsidR="00DB49B6" w:rsidRPr="00BF5A27" w:rsidRDefault="00DB49B6" w:rsidP="001F2B2D">
      <w:pPr>
        <w:pStyle w:val="Level-2"/>
        <w:numPr>
          <w:ilvl w:val="0"/>
          <w:numId w:val="17"/>
        </w:numPr>
        <w:spacing w:before="120" w:after="120"/>
        <w:rPr>
          <w:rFonts w:cstheme="minorHAnsi"/>
        </w:rPr>
      </w:pPr>
      <w:r w:rsidRPr="00BF5A27">
        <w:rPr>
          <w:rFonts w:cstheme="minorHAnsi"/>
        </w:rPr>
        <w:t xml:space="preserve">All STR Permits </w:t>
      </w:r>
      <w:r w:rsidR="00A8109B" w:rsidRPr="00BF5A27">
        <w:rPr>
          <w:rFonts w:cstheme="minorHAnsi"/>
        </w:rPr>
        <w:t xml:space="preserve">shall terminate </w:t>
      </w:r>
      <w:r w:rsidRPr="00BF5A27">
        <w:rPr>
          <w:rFonts w:cstheme="minorHAnsi"/>
        </w:rPr>
        <w:t xml:space="preserve">upon any change in </w:t>
      </w:r>
      <w:r w:rsidR="003B2A68" w:rsidRPr="00BF5A27">
        <w:rPr>
          <w:rFonts w:cstheme="minorHAnsi"/>
        </w:rPr>
        <w:t>Owner</w:t>
      </w:r>
      <w:r w:rsidRPr="00BF5A27">
        <w:rPr>
          <w:rFonts w:cstheme="minorHAnsi"/>
        </w:rPr>
        <w:t xml:space="preserve">ship of the property. </w:t>
      </w:r>
    </w:p>
    <w:p w:rsidR="00DB49B6" w:rsidRPr="00BF5A27" w:rsidRDefault="00DB49B6" w:rsidP="001F2B2D">
      <w:pPr>
        <w:pStyle w:val="Level-2"/>
        <w:numPr>
          <w:ilvl w:val="0"/>
          <w:numId w:val="17"/>
        </w:numPr>
        <w:spacing w:before="120" w:after="120"/>
        <w:rPr>
          <w:rFonts w:cstheme="minorHAnsi"/>
        </w:rPr>
      </w:pPr>
      <w:r w:rsidRPr="00BF5A27">
        <w:rPr>
          <w:rFonts w:cstheme="minorHAnsi"/>
        </w:rPr>
        <w:t xml:space="preserve">New </w:t>
      </w:r>
      <w:r w:rsidR="003B2A68" w:rsidRPr="00BF5A27">
        <w:rPr>
          <w:rFonts w:cstheme="minorHAnsi"/>
        </w:rPr>
        <w:t>Owner</w:t>
      </w:r>
      <w:r w:rsidRPr="00BF5A27">
        <w:rPr>
          <w:rFonts w:cstheme="minorHAnsi"/>
        </w:rPr>
        <w:t xml:space="preserve">s </w:t>
      </w:r>
      <w:r w:rsidR="001F6B31" w:rsidRPr="00BF5A27">
        <w:rPr>
          <w:rFonts w:cstheme="minorHAnsi"/>
        </w:rPr>
        <w:t xml:space="preserve">who wish to operate a STR </w:t>
      </w:r>
      <w:r w:rsidRPr="00BF5A27">
        <w:rPr>
          <w:rFonts w:cstheme="minorHAnsi"/>
        </w:rPr>
        <w:t>must register for and obtain a new STR Permit prior to any STR of the property.</w:t>
      </w:r>
    </w:p>
    <w:p w:rsidR="00835A7A" w:rsidRPr="00BF5A27" w:rsidRDefault="00835A7A" w:rsidP="008A38D2">
      <w:pPr>
        <w:pStyle w:val="Level-2"/>
        <w:spacing w:before="120" w:after="120"/>
        <w:rPr>
          <w:rFonts w:cstheme="minorHAnsi"/>
        </w:rPr>
      </w:pPr>
    </w:p>
    <w:p w:rsidR="00DB49B6" w:rsidRPr="00BF5A27" w:rsidRDefault="00036E7C" w:rsidP="00BF5A27">
      <w:pPr>
        <w:pStyle w:val="Level-1"/>
        <w:numPr>
          <w:ilvl w:val="0"/>
          <w:numId w:val="0"/>
        </w:numPr>
        <w:spacing w:before="120" w:after="120"/>
        <w:rPr>
          <w:rFonts w:cstheme="minorHAnsi"/>
        </w:rPr>
      </w:pPr>
      <w:r w:rsidRPr="00BF5A27">
        <w:rPr>
          <w:rFonts w:cstheme="minorHAnsi"/>
        </w:rPr>
        <w:t xml:space="preserve">Section </w:t>
      </w:r>
      <w:r w:rsidR="0013603B" w:rsidRPr="00BF5A27">
        <w:rPr>
          <w:rFonts w:cstheme="minorHAnsi"/>
        </w:rPr>
        <w:t>10</w:t>
      </w:r>
      <w:r w:rsidRPr="00BF5A27">
        <w:rPr>
          <w:rFonts w:cstheme="minorHAnsi"/>
        </w:rPr>
        <w:t xml:space="preserve">. </w:t>
      </w:r>
      <w:r w:rsidR="00DB49B6" w:rsidRPr="00BF5A27">
        <w:rPr>
          <w:rFonts w:cstheme="minorHAnsi"/>
        </w:rPr>
        <w:t>REQUIRED POSTINGS AND</w:t>
      </w:r>
      <w:r w:rsidR="006453CF" w:rsidRPr="00BF5A27">
        <w:rPr>
          <w:rFonts w:cstheme="minorHAnsi"/>
        </w:rPr>
        <w:t xml:space="preserve"> C</w:t>
      </w:r>
      <w:r w:rsidR="00DB49B6" w:rsidRPr="00BF5A27">
        <w:rPr>
          <w:rFonts w:cstheme="minorHAnsi"/>
        </w:rPr>
        <w:t>OMMUNICATIONS</w:t>
      </w:r>
      <w:r w:rsidR="00054828" w:rsidRPr="00BF5A27">
        <w:rPr>
          <w:rFonts w:cstheme="minorHAnsi"/>
        </w:rPr>
        <w:t>.</w:t>
      </w:r>
    </w:p>
    <w:p w:rsidR="00DB49B6" w:rsidRPr="00BF5A27" w:rsidRDefault="00DB49B6" w:rsidP="001F2B2D">
      <w:pPr>
        <w:pStyle w:val="Level-2"/>
        <w:numPr>
          <w:ilvl w:val="0"/>
          <w:numId w:val="27"/>
        </w:numPr>
        <w:spacing w:before="120" w:after="120"/>
        <w:rPr>
          <w:rFonts w:cstheme="minorHAnsi"/>
          <w:b/>
        </w:rPr>
      </w:pPr>
      <w:bookmarkStart w:id="0" w:name="_Hlk67406229"/>
      <w:r w:rsidRPr="00BF5A27">
        <w:rPr>
          <w:rFonts w:cstheme="minorHAnsi"/>
        </w:rPr>
        <w:t>All necessary safety</w:t>
      </w:r>
      <w:r w:rsidR="00C12691" w:rsidRPr="00BF5A27">
        <w:rPr>
          <w:rFonts w:cstheme="minorHAnsi"/>
        </w:rPr>
        <w:t xml:space="preserve"> and </w:t>
      </w:r>
      <w:r w:rsidRPr="00BF5A27">
        <w:rPr>
          <w:rFonts w:cstheme="minorHAnsi"/>
        </w:rPr>
        <w:t>operationa</w:t>
      </w:r>
      <w:r w:rsidR="00C12691" w:rsidRPr="00BF5A27">
        <w:rPr>
          <w:rFonts w:cstheme="minorHAnsi"/>
        </w:rPr>
        <w:t xml:space="preserve">l </w:t>
      </w:r>
      <w:r w:rsidRPr="00BF5A27">
        <w:rPr>
          <w:rFonts w:cstheme="minorHAnsi"/>
        </w:rPr>
        <w:t>information</w:t>
      </w:r>
      <w:bookmarkEnd w:id="0"/>
      <w:r w:rsidRPr="00BF5A27">
        <w:rPr>
          <w:rFonts w:cstheme="minorHAnsi"/>
        </w:rPr>
        <w:t xml:space="preserve"> must be posted in a prominent location in the STR and where </w:t>
      </w:r>
      <w:r w:rsidR="00E249F3" w:rsidRPr="00BF5A27">
        <w:rPr>
          <w:rFonts w:cstheme="minorHAnsi"/>
        </w:rPr>
        <w:t>noted below</w:t>
      </w:r>
      <w:r w:rsidRPr="00BF5A27">
        <w:rPr>
          <w:rFonts w:cstheme="minorHAnsi"/>
        </w:rPr>
        <w:t>, in each bedroom, for easy access of guests and visitors, including:</w:t>
      </w:r>
    </w:p>
    <w:p w:rsidR="00DB49B6" w:rsidRPr="00BF5A27" w:rsidRDefault="00C12691" w:rsidP="001F2B2D">
      <w:pPr>
        <w:pStyle w:val="Level-3"/>
        <w:numPr>
          <w:ilvl w:val="0"/>
          <w:numId w:val="18"/>
        </w:numPr>
        <w:spacing w:before="120" w:after="120"/>
        <w:rPr>
          <w:rFonts w:asciiTheme="minorHAnsi" w:hAnsiTheme="minorHAnsi" w:cstheme="minorHAnsi"/>
        </w:rPr>
      </w:pPr>
      <w:r w:rsidRPr="00BF5A27">
        <w:rPr>
          <w:rFonts w:asciiTheme="minorHAnsi" w:hAnsiTheme="minorHAnsi" w:cstheme="minorHAnsi"/>
        </w:rPr>
        <w:t>A safety/egress</w:t>
      </w:r>
      <w:r w:rsidR="00DB49B6" w:rsidRPr="00BF5A27">
        <w:rPr>
          <w:rFonts w:asciiTheme="minorHAnsi" w:hAnsiTheme="minorHAnsi" w:cstheme="minorHAnsi"/>
        </w:rPr>
        <w:t xml:space="preserve"> plan and correct County 911 address information must be posted, including in each bedroom.</w:t>
      </w:r>
    </w:p>
    <w:p w:rsidR="00DB49B6" w:rsidRPr="00BF5A27" w:rsidRDefault="00DB49B6" w:rsidP="001F2B2D">
      <w:pPr>
        <w:pStyle w:val="Level-3"/>
        <w:numPr>
          <w:ilvl w:val="0"/>
          <w:numId w:val="18"/>
        </w:numPr>
        <w:spacing w:before="120" w:after="120"/>
        <w:rPr>
          <w:rFonts w:asciiTheme="minorHAnsi" w:hAnsiTheme="minorHAnsi" w:cstheme="minorHAnsi"/>
        </w:rPr>
      </w:pPr>
      <w:r w:rsidRPr="00BF5A27">
        <w:rPr>
          <w:rFonts w:asciiTheme="minorHAnsi" w:hAnsiTheme="minorHAnsi" w:cstheme="minorHAnsi"/>
        </w:rPr>
        <w:t xml:space="preserve">All contact information for </w:t>
      </w:r>
      <w:r w:rsidR="003B2A68" w:rsidRPr="00BF5A27">
        <w:rPr>
          <w:rFonts w:asciiTheme="minorHAnsi" w:hAnsiTheme="minorHAnsi" w:cstheme="minorHAnsi"/>
        </w:rPr>
        <w:t>Owner</w:t>
      </w:r>
      <w:r w:rsidRPr="00BF5A27">
        <w:rPr>
          <w:rFonts w:asciiTheme="minorHAnsi" w:hAnsiTheme="minorHAnsi" w:cstheme="minorHAnsi"/>
        </w:rPr>
        <w:t>, Designated Local Host, and any other personnel must be posted.</w:t>
      </w:r>
    </w:p>
    <w:p w:rsidR="00DB49B6" w:rsidRPr="00BF5A27" w:rsidRDefault="00DB49B6" w:rsidP="001F2B2D">
      <w:pPr>
        <w:pStyle w:val="Level-3"/>
        <w:numPr>
          <w:ilvl w:val="0"/>
          <w:numId w:val="18"/>
        </w:numPr>
        <w:spacing w:before="120" w:after="120"/>
        <w:rPr>
          <w:rFonts w:asciiTheme="minorHAnsi" w:hAnsiTheme="minorHAnsi" w:cstheme="minorHAnsi"/>
        </w:rPr>
      </w:pPr>
      <w:r w:rsidRPr="00BF5A27">
        <w:rPr>
          <w:rFonts w:asciiTheme="minorHAnsi" w:hAnsiTheme="minorHAnsi" w:cstheme="minorHAnsi"/>
        </w:rPr>
        <w:t>Parking and Trash plans must be posted.</w:t>
      </w:r>
    </w:p>
    <w:p w:rsidR="00DB49B6" w:rsidRPr="00BF5A27" w:rsidRDefault="00DB49B6" w:rsidP="001F2B2D">
      <w:pPr>
        <w:pStyle w:val="Level-2"/>
        <w:numPr>
          <w:ilvl w:val="0"/>
          <w:numId w:val="26"/>
        </w:numPr>
        <w:spacing w:before="120" w:after="120"/>
        <w:rPr>
          <w:rFonts w:cstheme="minorHAnsi"/>
        </w:rPr>
      </w:pPr>
      <w:r w:rsidRPr="00BF5A27">
        <w:rPr>
          <w:rFonts w:cstheme="minorHAnsi"/>
        </w:rPr>
        <w:t>The Town of Taghkanic “Good Neighbor Handbook” must be made available to all STR Guests.</w:t>
      </w:r>
    </w:p>
    <w:p w:rsidR="006C2DB5" w:rsidRPr="00BF5A27" w:rsidRDefault="006C2DB5" w:rsidP="00BF5A27">
      <w:pPr>
        <w:pStyle w:val="Level-2"/>
        <w:spacing w:before="120" w:after="120"/>
        <w:rPr>
          <w:rFonts w:cstheme="minorHAnsi"/>
        </w:rPr>
      </w:pPr>
    </w:p>
    <w:p w:rsidR="006C2DB5" w:rsidRPr="00BF5A27" w:rsidRDefault="0052124B" w:rsidP="00BF5A27">
      <w:pPr>
        <w:pStyle w:val="Level-1"/>
        <w:numPr>
          <w:ilvl w:val="0"/>
          <w:numId w:val="0"/>
        </w:numPr>
        <w:spacing w:before="120" w:after="120"/>
        <w:ind w:left="360" w:hanging="360"/>
        <w:rPr>
          <w:rFonts w:cstheme="minorHAnsi"/>
          <w:i/>
          <w:iCs/>
        </w:rPr>
      </w:pPr>
      <w:r w:rsidRPr="00BF5A27">
        <w:rPr>
          <w:rFonts w:cstheme="minorHAnsi"/>
        </w:rPr>
        <w:t xml:space="preserve">Section </w:t>
      </w:r>
      <w:r w:rsidR="0013603B" w:rsidRPr="00BF5A27">
        <w:rPr>
          <w:rFonts w:cstheme="minorHAnsi"/>
        </w:rPr>
        <w:t>11</w:t>
      </w:r>
      <w:r w:rsidRPr="00BF5A27">
        <w:rPr>
          <w:rFonts w:cstheme="minorHAnsi"/>
        </w:rPr>
        <w:t xml:space="preserve">.  </w:t>
      </w:r>
      <w:r w:rsidR="006C2DB5" w:rsidRPr="00BF5A27">
        <w:rPr>
          <w:rFonts w:cstheme="minorHAnsi"/>
        </w:rPr>
        <w:t>EMERGENCY MANDATES</w:t>
      </w:r>
      <w:r w:rsidR="00054828" w:rsidRPr="00BF5A27">
        <w:rPr>
          <w:rFonts w:cstheme="minorHAnsi"/>
        </w:rPr>
        <w:t>.</w:t>
      </w:r>
    </w:p>
    <w:p w:rsidR="006C2DB5" w:rsidRDefault="003B2A68" w:rsidP="001F2B2D">
      <w:pPr>
        <w:pStyle w:val="Level-2"/>
        <w:numPr>
          <w:ilvl w:val="0"/>
          <w:numId w:val="15"/>
        </w:numPr>
        <w:spacing w:before="120" w:after="120"/>
        <w:rPr>
          <w:rFonts w:cstheme="minorHAnsi"/>
        </w:rPr>
      </w:pPr>
      <w:bookmarkStart w:id="1" w:name="_Hlk67401492"/>
      <w:r w:rsidRPr="00BF5A27">
        <w:rPr>
          <w:rFonts w:cstheme="minorHAnsi"/>
        </w:rPr>
        <w:t>Owner</w:t>
      </w:r>
      <w:r w:rsidR="006C2DB5" w:rsidRPr="00BF5A27">
        <w:rPr>
          <w:rFonts w:cstheme="minorHAnsi"/>
        </w:rPr>
        <w:t xml:space="preserve">s of STRs, their Designated Local Hosts, and their Guests </w:t>
      </w:r>
      <w:r w:rsidR="006C2DB5" w:rsidRPr="00BF5A27">
        <w:rPr>
          <w:rFonts w:cstheme="minorHAnsi"/>
          <w:iCs/>
        </w:rPr>
        <w:t xml:space="preserve">are subject to all restrictions of any </w:t>
      </w:r>
      <w:r w:rsidR="00E23BCF" w:rsidRPr="00BF5A27">
        <w:rPr>
          <w:rFonts w:cstheme="minorHAnsi"/>
          <w:iCs/>
        </w:rPr>
        <w:t xml:space="preserve">declaration of a </w:t>
      </w:r>
      <w:r w:rsidR="008C512A" w:rsidRPr="00BF5A27">
        <w:rPr>
          <w:rFonts w:cstheme="minorHAnsi"/>
          <w:iCs/>
        </w:rPr>
        <w:t>S</w:t>
      </w:r>
      <w:r w:rsidR="006C2DB5" w:rsidRPr="00BF5A27">
        <w:rPr>
          <w:rFonts w:cstheme="minorHAnsi"/>
          <w:iCs/>
        </w:rPr>
        <w:t xml:space="preserve">tate of </w:t>
      </w:r>
      <w:r w:rsidR="008C512A" w:rsidRPr="00BF5A27">
        <w:rPr>
          <w:rFonts w:cstheme="minorHAnsi"/>
          <w:iCs/>
        </w:rPr>
        <w:t>E</w:t>
      </w:r>
      <w:r w:rsidR="006C2DB5" w:rsidRPr="00BF5A27">
        <w:rPr>
          <w:rFonts w:cstheme="minorHAnsi"/>
          <w:iCs/>
        </w:rPr>
        <w:t>mergency</w:t>
      </w:r>
      <w:r w:rsidR="008C512A" w:rsidRPr="00BF5A27">
        <w:rPr>
          <w:rFonts w:cstheme="minorHAnsi"/>
          <w:iCs/>
        </w:rPr>
        <w:t xml:space="preserve">, </w:t>
      </w:r>
      <w:r w:rsidR="006C2DB5" w:rsidRPr="00BF5A27">
        <w:rPr>
          <w:rFonts w:cstheme="minorHAnsi"/>
          <w:iCs/>
        </w:rPr>
        <w:t>and</w:t>
      </w:r>
      <w:r w:rsidR="006C2DB5" w:rsidRPr="00BF5A27">
        <w:rPr>
          <w:rFonts w:cstheme="minorHAnsi"/>
        </w:rPr>
        <w:t xml:space="preserve"> must all obey and abide by any local, state, or federal disaster declaration</w:t>
      </w:r>
      <w:r w:rsidR="00E23BCF" w:rsidRPr="00BF5A27">
        <w:rPr>
          <w:rFonts w:cstheme="minorHAnsi"/>
        </w:rPr>
        <w:t>s</w:t>
      </w:r>
      <w:r w:rsidR="006C2DB5" w:rsidRPr="00BF5A27">
        <w:rPr>
          <w:rFonts w:cstheme="minorHAnsi"/>
        </w:rPr>
        <w:t>, including closure, evacuation, and contact tracing provisions.</w:t>
      </w:r>
    </w:p>
    <w:p w:rsidR="006C2DB5" w:rsidRPr="005236EA" w:rsidRDefault="006C2DB5" w:rsidP="001F2B2D">
      <w:pPr>
        <w:pStyle w:val="Level-2"/>
        <w:numPr>
          <w:ilvl w:val="0"/>
          <w:numId w:val="15"/>
        </w:numPr>
        <w:spacing w:before="120" w:after="120"/>
        <w:rPr>
          <w:rFonts w:cstheme="minorHAnsi"/>
        </w:rPr>
      </w:pPr>
      <w:r w:rsidRPr="005236EA">
        <w:rPr>
          <w:rFonts w:cstheme="minorHAnsi"/>
        </w:rPr>
        <w:t xml:space="preserve">The Town of Taghkanic may require the STR </w:t>
      </w:r>
      <w:r w:rsidR="003B2A68" w:rsidRPr="005236EA">
        <w:rPr>
          <w:rFonts w:cstheme="minorHAnsi"/>
        </w:rPr>
        <w:t>Owner</w:t>
      </w:r>
      <w:r w:rsidRPr="005236EA">
        <w:rPr>
          <w:rFonts w:cstheme="minorHAnsi"/>
        </w:rPr>
        <w:t xml:space="preserve"> or Local Host to communicate </w:t>
      </w:r>
      <w:r w:rsidR="00E23BCF" w:rsidRPr="005236EA">
        <w:rPr>
          <w:rFonts w:cstheme="minorHAnsi"/>
        </w:rPr>
        <w:t xml:space="preserve">specific </w:t>
      </w:r>
      <w:r w:rsidRPr="005236EA">
        <w:rPr>
          <w:rFonts w:cstheme="minorHAnsi"/>
        </w:rPr>
        <w:t>rules to Guests, when nec</w:t>
      </w:r>
      <w:bookmarkEnd w:id="1"/>
      <w:r w:rsidRPr="005236EA">
        <w:rPr>
          <w:rFonts w:cstheme="minorHAnsi"/>
        </w:rPr>
        <w:t>essary, and may require documentation of said communications.</w:t>
      </w:r>
    </w:p>
    <w:p w:rsidR="00054828" w:rsidRPr="00BF5A27" w:rsidRDefault="00054828" w:rsidP="00BF5A27">
      <w:pPr>
        <w:pStyle w:val="Level-1"/>
        <w:numPr>
          <w:ilvl w:val="0"/>
          <w:numId w:val="0"/>
        </w:numPr>
        <w:spacing w:before="120" w:after="120"/>
        <w:ind w:left="360" w:hanging="360"/>
        <w:rPr>
          <w:rFonts w:cstheme="minorHAnsi"/>
        </w:rPr>
      </w:pPr>
      <w:r w:rsidRPr="00BF5A27">
        <w:rPr>
          <w:rFonts w:cstheme="minorHAnsi"/>
        </w:rPr>
        <w:t xml:space="preserve">Section </w:t>
      </w:r>
      <w:r w:rsidR="0013603B" w:rsidRPr="00BF5A27">
        <w:rPr>
          <w:rFonts w:cstheme="minorHAnsi"/>
        </w:rPr>
        <w:t>12</w:t>
      </w:r>
      <w:r w:rsidRPr="00BF5A27">
        <w:rPr>
          <w:rFonts w:cstheme="minorHAnsi"/>
        </w:rPr>
        <w:t>. REQUIRED RECORDKEEPING.</w:t>
      </w:r>
    </w:p>
    <w:p w:rsidR="00054828" w:rsidRPr="00BF5A27" w:rsidRDefault="00054828" w:rsidP="001F2B2D">
      <w:pPr>
        <w:pStyle w:val="Level-2"/>
        <w:numPr>
          <w:ilvl w:val="0"/>
          <w:numId w:val="16"/>
        </w:numPr>
        <w:spacing w:before="120" w:after="120"/>
        <w:rPr>
          <w:rFonts w:cstheme="minorHAnsi"/>
        </w:rPr>
      </w:pPr>
      <w:r w:rsidRPr="00BF5A27">
        <w:rPr>
          <w:rFonts w:cstheme="minorHAnsi"/>
        </w:rPr>
        <w:t xml:space="preserve">The Town </w:t>
      </w:r>
      <w:r w:rsidR="008A38D2">
        <w:rPr>
          <w:rFonts w:cstheme="minorHAnsi"/>
        </w:rPr>
        <w:t xml:space="preserve">expects </w:t>
      </w:r>
      <w:r w:rsidRPr="00BF5A27">
        <w:rPr>
          <w:rFonts w:cstheme="minorHAnsi"/>
        </w:rPr>
        <w:t xml:space="preserve">that Owners of STRs </w:t>
      </w:r>
      <w:r w:rsidR="008A38D2">
        <w:rPr>
          <w:rFonts w:cstheme="minorHAnsi"/>
        </w:rPr>
        <w:t xml:space="preserve">will </w:t>
      </w:r>
      <w:r w:rsidRPr="00BF5A27">
        <w:rPr>
          <w:rFonts w:cstheme="minorHAnsi"/>
        </w:rPr>
        <w:t>maintain accurate records of all Short-Term Rental activity, in particular the name and contact information for the Principal STR Tenant, total number of guests, and booking dates.</w:t>
      </w:r>
    </w:p>
    <w:p w:rsidR="00054828" w:rsidRPr="00BF5A27" w:rsidRDefault="00054828" w:rsidP="001F2B2D">
      <w:pPr>
        <w:pStyle w:val="Level-2"/>
        <w:numPr>
          <w:ilvl w:val="0"/>
          <w:numId w:val="16"/>
        </w:numPr>
        <w:spacing w:before="120" w:after="120"/>
        <w:rPr>
          <w:rFonts w:cstheme="minorHAnsi"/>
        </w:rPr>
      </w:pPr>
      <w:r w:rsidRPr="00BF5A27">
        <w:rPr>
          <w:rFonts w:cstheme="minorHAnsi"/>
        </w:rPr>
        <w:t>These records must be available if needed by Law Enforcement or Emergency Services, or in any Emergency Declaration.</w:t>
      </w:r>
    </w:p>
    <w:p w:rsidR="00054828" w:rsidRPr="00BF5A27" w:rsidRDefault="00054828" w:rsidP="001F2B2D">
      <w:pPr>
        <w:pStyle w:val="Level-2"/>
        <w:numPr>
          <w:ilvl w:val="0"/>
          <w:numId w:val="16"/>
        </w:numPr>
        <w:spacing w:before="120" w:after="120"/>
        <w:rPr>
          <w:rFonts w:cstheme="minorHAnsi"/>
        </w:rPr>
      </w:pPr>
      <w:r w:rsidRPr="00BF5A27">
        <w:rPr>
          <w:rFonts w:cstheme="minorHAnsi"/>
        </w:rPr>
        <w:t>Records must be kept for three years.</w:t>
      </w:r>
    </w:p>
    <w:p w:rsidR="00BE7AE5" w:rsidRPr="00BF5A27" w:rsidRDefault="00BE7AE5" w:rsidP="00BF5A27">
      <w:pPr>
        <w:tabs>
          <w:tab w:val="left" w:pos="-720"/>
          <w:tab w:val="left" w:pos="270"/>
          <w:tab w:val="left" w:pos="720"/>
          <w:tab w:val="left" w:pos="1440"/>
          <w:tab w:val="left" w:pos="2160"/>
          <w:tab w:val="left" w:pos="4320"/>
          <w:tab w:val="left" w:pos="4950"/>
          <w:tab w:val="left" w:pos="6480"/>
        </w:tabs>
        <w:spacing w:before="120" w:after="120"/>
        <w:rPr>
          <w:rFonts w:cstheme="minorHAnsi"/>
          <w:b/>
          <w:bCs/>
          <w:sz w:val="28"/>
          <w:szCs w:val="28"/>
        </w:rPr>
      </w:pPr>
    </w:p>
    <w:p w:rsidR="008A2C4A" w:rsidRPr="00BF5A27" w:rsidRDefault="00054828" w:rsidP="00BF5A27">
      <w:pPr>
        <w:tabs>
          <w:tab w:val="left" w:pos="-720"/>
          <w:tab w:val="left" w:pos="270"/>
          <w:tab w:val="left" w:pos="720"/>
          <w:tab w:val="left" w:pos="1440"/>
          <w:tab w:val="left" w:pos="2160"/>
          <w:tab w:val="left" w:pos="4320"/>
          <w:tab w:val="left" w:pos="4950"/>
          <w:tab w:val="left" w:pos="6480"/>
        </w:tabs>
        <w:spacing w:before="120" w:after="120"/>
        <w:rPr>
          <w:rFonts w:cstheme="minorHAnsi"/>
          <w:b/>
          <w:bCs/>
          <w:sz w:val="28"/>
          <w:szCs w:val="28"/>
        </w:rPr>
      </w:pPr>
      <w:r w:rsidRPr="00BF5A27">
        <w:rPr>
          <w:rFonts w:cstheme="minorHAnsi"/>
          <w:b/>
          <w:bCs/>
          <w:sz w:val="28"/>
          <w:szCs w:val="28"/>
        </w:rPr>
        <w:lastRenderedPageBreak/>
        <w:t xml:space="preserve">Section </w:t>
      </w:r>
      <w:r w:rsidR="0013603B" w:rsidRPr="00BF5A27">
        <w:rPr>
          <w:rFonts w:cstheme="minorHAnsi"/>
          <w:b/>
          <w:bCs/>
          <w:sz w:val="28"/>
          <w:szCs w:val="28"/>
        </w:rPr>
        <w:t xml:space="preserve">13. </w:t>
      </w:r>
      <w:r w:rsidR="008A2C4A" w:rsidRPr="00BF5A27">
        <w:rPr>
          <w:rFonts w:cstheme="minorHAnsi"/>
          <w:b/>
          <w:bCs/>
          <w:sz w:val="28"/>
          <w:szCs w:val="28"/>
        </w:rPr>
        <w:t>VALIDITY AND SEVERABILITY.</w:t>
      </w:r>
    </w:p>
    <w:p w:rsidR="008A2C4A" w:rsidRDefault="008A2C4A" w:rsidP="001F2B2D">
      <w:pPr>
        <w:pStyle w:val="ListParagraph"/>
        <w:numPr>
          <w:ilvl w:val="0"/>
          <w:numId w:val="24"/>
        </w:numPr>
        <w:tabs>
          <w:tab w:val="left" w:pos="-720"/>
          <w:tab w:val="left" w:pos="270"/>
          <w:tab w:val="left" w:pos="720"/>
          <w:tab w:val="left" w:pos="1440"/>
          <w:tab w:val="left" w:pos="2160"/>
          <w:tab w:val="left" w:pos="4320"/>
          <w:tab w:val="left" w:pos="4950"/>
          <w:tab w:val="left" w:pos="6480"/>
        </w:tabs>
        <w:spacing w:before="120" w:after="120"/>
        <w:rPr>
          <w:rFonts w:cstheme="minorHAnsi"/>
        </w:rPr>
      </w:pPr>
      <w:r w:rsidRPr="00BF5A27">
        <w:rPr>
          <w:rFonts w:cstheme="minorHAnsi"/>
        </w:rPr>
        <w:t>If any section or part of this local law is declared invalid or unconstitutional, it shall not be held to invalidate or impair the validity, force, or effect of any other section of this local law.</w:t>
      </w:r>
    </w:p>
    <w:p w:rsidR="00546904" w:rsidRPr="00546904" w:rsidRDefault="00546904" w:rsidP="00546904">
      <w:pPr>
        <w:tabs>
          <w:tab w:val="left" w:pos="-720"/>
          <w:tab w:val="left" w:pos="270"/>
          <w:tab w:val="left" w:pos="720"/>
          <w:tab w:val="left" w:pos="1440"/>
          <w:tab w:val="left" w:pos="2160"/>
          <w:tab w:val="left" w:pos="4320"/>
          <w:tab w:val="left" w:pos="4950"/>
          <w:tab w:val="left" w:pos="6480"/>
        </w:tabs>
        <w:spacing w:before="120" w:after="120"/>
        <w:ind w:left="360"/>
        <w:rPr>
          <w:rFonts w:cstheme="minorHAnsi"/>
        </w:rPr>
      </w:pPr>
    </w:p>
    <w:p w:rsidR="008A2C4A" w:rsidRPr="00BF5A27" w:rsidRDefault="0013603B" w:rsidP="00BF5A27">
      <w:pPr>
        <w:tabs>
          <w:tab w:val="left" w:pos="-720"/>
          <w:tab w:val="left" w:pos="270"/>
          <w:tab w:val="left" w:pos="720"/>
          <w:tab w:val="left" w:pos="1440"/>
          <w:tab w:val="left" w:pos="2160"/>
          <w:tab w:val="left" w:pos="4320"/>
          <w:tab w:val="left" w:pos="4950"/>
          <w:tab w:val="left" w:pos="6480"/>
        </w:tabs>
        <w:spacing w:before="120" w:after="120"/>
        <w:rPr>
          <w:rFonts w:cstheme="minorHAnsi"/>
          <w:b/>
          <w:bCs/>
          <w:sz w:val="28"/>
          <w:szCs w:val="28"/>
        </w:rPr>
      </w:pPr>
      <w:r w:rsidRPr="00BF5A27">
        <w:rPr>
          <w:rFonts w:cstheme="minorHAnsi"/>
          <w:b/>
          <w:bCs/>
          <w:sz w:val="28"/>
          <w:szCs w:val="28"/>
        </w:rPr>
        <w:t xml:space="preserve">Section 14. </w:t>
      </w:r>
      <w:r w:rsidR="008A2C4A" w:rsidRPr="00BF5A27">
        <w:rPr>
          <w:rFonts w:cstheme="minorHAnsi"/>
          <w:b/>
          <w:bCs/>
          <w:sz w:val="28"/>
          <w:szCs w:val="28"/>
        </w:rPr>
        <w:t>EFFECTIVE DATE.</w:t>
      </w:r>
    </w:p>
    <w:p w:rsidR="00BE7AE5" w:rsidRPr="00BF5A27" w:rsidRDefault="008A2C4A" w:rsidP="001F2B2D">
      <w:pPr>
        <w:pStyle w:val="Level-2"/>
        <w:numPr>
          <w:ilvl w:val="0"/>
          <w:numId w:val="23"/>
        </w:numPr>
        <w:tabs>
          <w:tab w:val="left" w:pos="-720"/>
          <w:tab w:val="left" w:pos="270"/>
          <w:tab w:val="left" w:pos="720"/>
          <w:tab w:val="left" w:pos="1440"/>
          <w:tab w:val="left" w:pos="2160"/>
          <w:tab w:val="left" w:pos="4320"/>
          <w:tab w:val="left" w:pos="4950"/>
          <w:tab w:val="left" w:pos="6480"/>
        </w:tabs>
        <w:spacing w:before="120" w:after="120"/>
        <w:rPr>
          <w:rFonts w:cstheme="minorHAnsi"/>
        </w:rPr>
      </w:pPr>
      <w:r w:rsidRPr="00BF5A27">
        <w:rPr>
          <w:rFonts w:cstheme="minorHAnsi"/>
        </w:rPr>
        <w:t xml:space="preserve">This local law shall be effective after </w:t>
      </w:r>
      <w:r w:rsidR="00F85106" w:rsidRPr="00BF5A27">
        <w:rPr>
          <w:rFonts w:cstheme="minorHAnsi"/>
        </w:rPr>
        <w:t xml:space="preserve">adoption and </w:t>
      </w:r>
      <w:r w:rsidRPr="00BF5A27">
        <w:rPr>
          <w:rFonts w:cstheme="minorHAnsi"/>
        </w:rPr>
        <w:t xml:space="preserve">filing with the Secretary of State.  </w:t>
      </w:r>
    </w:p>
    <w:p w:rsidR="00255113" w:rsidRPr="00546904" w:rsidRDefault="008A2C4A" w:rsidP="001F2B2D">
      <w:pPr>
        <w:pStyle w:val="Level-2"/>
        <w:numPr>
          <w:ilvl w:val="0"/>
          <w:numId w:val="23"/>
        </w:numPr>
        <w:tabs>
          <w:tab w:val="left" w:pos="-720"/>
          <w:tab w:val="left" w:pos="270"/>
          <w:tab w:val="left" w:pos="720"/>
          <w:tab w:val="left" w:pos="1440"/>
          <w:tab w:val="left" w:pos="2160"/>
          <w:tab w:val="left" w:pos="4320"/>
          <w:tab w:val="left" w:pos="4950"/>
          <w:tab w:val="left" w:pos="6480"/>
        </w:tabs>
        <w:spacing w:before="120" w:after="120"/>
        <w:rPr>
          <w:rFonts w:cstheme="minorHAnsi"/>
        </w:rPr>
      </w:pPr>
      <w:r w:rsidRPr="00BF5A27">
        <w:rPr>
          <w:rFonts w:cstheme="minorHAnsi"/>
        </w:rPr>
        <w:t xml:space="preserve">All properties that have premises subject to the STR requirements as defined herein shall have a period of 6 months from the effective date of this law to make application </w:t>
      </w:r>
      <w:r w:rsidR="00054828" w:rsidRPr="00BF5A27">
        <w:rPr>
          <w:rFonts w:cstheme="minorHAnsi"/>
        </w:rPr>
        <w:t>and</w:t>
      </w:r>
      <w:r w:rsidR="00BE7AE5" w:rsidRPr="00BF5A27">
        <w:rPr>
          <w:rFonts w:cstheme="minorHAnsi"/>
        </w:rPr>
        <w:t xml:space="preserve"> full </w:t>
      </w:r>
      <w:r w:rsidR="00054828" w:rsidRPr="00BF5A27">
        <w:rPr>
          <w:rFonts w:cstheme="minorHAnsi"/>
        </w:rPr>
        <w:t xml:space="preserve">compliance </w:t>
      </w:r>
      <w:r w:rsidRPr="00BF5A27">
        <w:rPr>
          <w:rFonts w:cstheme="minorHAnsi"/>
        </w:rPr>
        <w:t xml:space="preserve">as required herein.  No tenancies or STR uses as the term is defined herein are deemed exempt, pre-existing nonconforming uses or “grandfathered” from the provisions of this local law.  </w:t>
      </w:r>
    </w:p>
    <w:sectPr w:rsidR="00255113" w:rsidRPr="00546904" w:rsidSect="00491990">
      <w:headerReference w:type="default" r:id="rId8"/>
      <w:pgSz w:w="12240" w:h="15840"/>
      <w:pgMar w:top="1152" w:right="1008" w:bottom="1152"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31" w:rsidRDefault="003B1A31" w:rsidP="00A573BA">
      <w:pPr>
        <w:spacing w:after="0" w:line="240" w:lineRule="auto"/>
      </w:pPr>
      <w:r>
        <w:separator/>
      </w:r>
    </w:p>
  </w:endnote>
  <w:endnote w:type="continuationSeparator" w:id="0">
    <w:p w:rsidR="003B1A31" w:rsidRDefault="003B1A31" w:rsidP="00A57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31" w:rsidRDefault="003B1A31" w:rsidP="00A573BA">
      <w:pPr>
        <w:spacing w:after="0" w:line="240" w:lineRule="auto"/>
      </w:pPr>
      <w:r>
        <w:separator/>
      </w:r>
    </w:p>
  </w:footnote>
  <w:footnote w:type="continuationSeparator" w:id="0">
    <w:p w:rsidR="003B1A31" w:rsidRDefault="003B1A31" w:rsidP="00A57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798" w:rsidRDefault="00E91BAC">
    <w:pPr>
      <w:pStyle w:val="Header"/>
      <w:jc w:val="center"/>
    </w:pPr>
    <w:sdt>
      <w:sdtPr>
        <w:id w:val="-1391720678"/>
        <w:docPartObj>
          <w:docPartGallery w:val="Page Numbers (Top of Page)"/>
          <w:docPartUnique/>
        </w:docPartObj>
      </w:sdtPr>
      <w:sdtEndPr>
        <w:rPr>
          <w:noProof/>
        </w:rPr>
      </w:sdtEndPr>
      <w:sdtContent>
        <w:r>
          <w:fldChar w:fldCharType="begin"/>
        </w:r>
        <w:r w:rsidR="00ED2798">
          <w:instrText xml:space="preserve"> PAGE   \* MERGEFORMAT </w:instrText>
        </w:r>
        <w:r>
          <w:fldChar w:fldCharType="separate"/>
        </w:r>
        <w:r w:rsidR="0026504F">
          <w:rPr>
            <w:noProof/>
          </w:rPr>
          <w:t>2</w:t>
        </w:r>
        <w:r>
          <w:rPr>
            <w:noProof/>
          </w:rPr>
          <w:fldChar w:fldCharType="end"/>
        </w:r>
      </w:sdtContent>
    </w:sdt>
  </w:p>
  <w:p w:rsidR="00ED2798" w:rsidRDefault="00ED2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B01"/>
    <w:multiLevelType w:val="hybridMultilevel"/>
    <w:tmpl w:val="577CADD0"/>
    <w:lvl w:ilvl="0" w:tplc="D9BA368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BD48C5"/>
    <w:multiLevelType w:val="hybridMultilevel"/>
    <w:tmpl w:val="F3CEC228"/>
    <w:lvl w:ilvl="0" w:tplc="C1B0107C">
      <w:start w:val="2"/>
      <w:numFmt w:val="upperLetter"/>
      <w:lvlText w:val="%1."/>
      <w:lvlJc w:val="left"/>
      <w:pPr>
        <w:ind w:left="810" w:hanging="360"/>
      </w:pPr>
      <w:rPr>
        <w:rFonts w:hint="default"/>
        <w:b w:val="0"/>
        <w:bCs/>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64084"/>
    <w:multiLevelType w:val="hybridMultilevel"/>
    <w:tmpl w:val="879AC1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B5EE9"/>
    <w:multiLevelType w:val="hybridMultilevel"/>
    <w:tmpl w:val="001C716C"/>
    <w:lvl w:ilvl="0" w:tplc="500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924463"/>
    <w:multiLevelType w:val="hybridMultilevel"/>
    <w:tmpl w:val="8C0C39D2"/>
    <w:lvl w:ilvl="0" w:tplc="B8008E3C">
      <w:start w:val="1"/>
      <w:numFmt w:val="decimal"/>
      <w:pStyle w:val="Level-3"/>
      <w:lvlText w:val="%1."/>
      <w:lvlJc w:val="left"/>
      <w:pPr>
        <w:ind w:left="1350" w:hanging="360"/>
      </w:pPr>
      <w:rPr>
        <w:rFonts w:asciiTheme="minorHAnsi" w:eastAsia="Times New Roman" w:hAnsiTheme="minorHAnsi" w:cstheme="minorHAnsi"/>
        <w:sz w:val="22"/>
        <w:szCs w:val="22"/>
      </w:rPr>
    </w:lvl>
    <w:lvl w:ilvl="1" w:tplc="FFFFFFFF">
      <w:start w:val="1"/>
      <w:numFmt w:val="lowerRoman"/>
      <w:lvlText w:val="%2."/>
      <w:lvlJc w:val="righ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CB90F4A"/>
    <w:multiLevelType w:val="hybridMultilevel"/>
    <w:tmpl w:val="A52628CE"/>
    <w:lvl w:ilvl="0" w:tplc="04090015">
      <w:start w:val="1"/>
      <w:numFmt w:val="upperLetter"/>
      <w:lvlText w:val="%1."/>
      <w:lvlJc w:val="left"/>
      <w:pPr>
        <w:ind w:left="810" w:hanging="360"/>
      </w:pPr>
      <w:rPr>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D5615E8"/>
    <w:multiLevelType w:val="hybridMultilevel"/>
    <w:tmpl w:val="59CE8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93E69"/>
    <w:multiLevelType w:val="hybridMultilevel"/>
    <w:tmpl w:val="BFCC8B70"/>
    <w:lvl w:ilvl="0" w:tplc="D7461E6E">
      <w:start w:val="1"/>
      <w:numFmt w:val="upperLetter"/>
      <w:lvlText w:val="%1."/>
      <w:lvlJc w:val="left"/>
      <w:pPr>
        <w:ind w:left="810" w:hanging="360"/>
      </w:pPr>
      <w:rPr>
        <w:rFonts w:hint="default"/>
        <w:b w:val="0"/>
        <w:bCs/>
        <w:i w:val="0"/>
        <w:iCs w:val="0"/>
        <w:strike w:val="0"/>
      </w:r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94F6E"/>
    <w:multiLevelType w:val="hybridMultilevel"/>
    <w:tmpl w:val="FD08E28C"/>
    <w:lvl w:ilvl="0" w:tplc="2A3483E2">
      <w:start w:val="1"/>
      <w:numFmt w:val="upperLetter"/>
      <w:lvlText w:val="%1."/>
      <w:lvlJc w:val="left"/>
      <w:pPr>
        <w:ind w:left="720" w:hanging="360"/>
      </w:pPr>
      <w:rPr>
        <w:rFonts w:asciiTheme="minorHAnsi" w:eastAsiaTheme="minorHAnsi" w:hAnsiTheme="minorHAnsi" w:cstheme="minorHAnsi"/>
      </w:rPr>
    </w:lvl>
    <w:lvl w:ilvl="1" w:tplc="9F40CFD6">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E6395"/>
    <w:multiLevelType w:val="hybridMultilevel"/>
    <w:tmpl w:val="326A57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284A5D"/>
    <w:multiLevelType w:val="hybridMultilevel"/>
    <w:tmpl w:val="DAC66C60"/>
    <w:lvl w:ilvl="0" w:tplc="04090015">
      <w:start w:val="1"/>
      <w:numFmt w:val="upperLetter"/>
      <w:lvlText w:val="%1."/>
      <w:lvlJc w:val="left"/>
      <w:pPr>
        <w:ind w:left="720" w:hanging="360"/>
      </w:pPr>
      <w:rPr>
        <w:i w:val="0"/>
        <w:iCs w:val="0"/>
      </w:rPr>
    </w:lvl>
    <w:lvl w:ilvl="1" w:tplc="04090019">
      <w:start w:val="1"/>
      <w:numFmt w:val="lowerLetter"/>
      <w:pStyle w:val="Level-4"/>
      <w:lvlText w:val="%2."/>
      <w:lvlJc w:val="left"/>
      <w:pPr>
        <w:ind w:left="144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33EB78EA"/>
    <w:multiLevelType w:val="hybridMultilevel"/>
    <w:tmpl w:val="1A0696A0"/>
    <w:lvl w:ilvl="0" w:tplc="FF04C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931482"/>
    <w:multiLevelType w:val="multilevel"/>
    <w:tmpl w:val="DC02F1C2"/>
    <w:styleLink w:val="CurrentList1"/>
    <w:lvl w:ilvl="0">
      <w:start w:val="2"/>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FA901BE"/>
    <w:multiLevelType w:val="hybridMultilevel"/>
    <w:tmpl w:val="30E04C92"/>
    <w:lvl w:ilvl="0" w:tplc="0409000F">
      <w:start w:val="1"/>
      <w:numFmt w:val="decimal"/>
      <w:lvlText w:val="%1."/>
      <w:lvlJc w:val="left"/>
      <w:pPr>
        <w:ind w:left="1080" w:hanging="360"/>
      </w:pPr>
      <w:rPr>
        <w:i w:val="0"/>
        <w:iCs w:val="0"/>
      </w:rPr>
    </w:lvl>
    <w:lvl w:ilvl="1" w:tplc="FFFFFFFF">
      <w:start w:val="1"/>
      <w:numFmt w:val="lowerRoman"/>
      <w:lvlText w:val="%2."/>
      <w:lvlJc w:val="right"/>
      <w:pPr>
        <w:ind w:left="14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0897F8F"/>
    <w:multiLevelType w:val="hybridMultilevel"/>
    <w:tmpl w:val="A5E4B894"/>
    <w:lvl w:ilvl="0" w:tplc="D7CE9B04">
      <w:start w:val="4"/>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A2A7B"/>
    <w:multiLevelType w:val="hybridMultilevel"/>
    <w:tmpl w:val="D1FA03F4"/>
    <w:styleLink w:val="ImportedStyle15"/>
    <w:lvl w:ilvl="0" w:tplc="FA68EB54">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7D9C51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CDC3C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ECDC362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0BEC0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45AA02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20F0220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6E22FC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F29CFA5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nsid w:val="6C1B09B2"/>
    <w:multiLevelType w:val="hybridMultilevel"/>
    <w:tmpl w:val="3C306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E1C06EA"/>
    <w:multiLevelType w:val="hybridMultilevel"/>
    <w:tmpl w:val="D4BE1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BD3070"/>
    <w:multiLevelType w:val="hybridMultilevel"/>
    <w:tmpl w:val="075CCA10"/>
    <w:lvl w:ilvl="0" w:tplc="7DC2DEFE">
      <w:start w:val="1"/>
      <w:numFmt w:val="upperRoman"/>
      <w:pStyle w:val="Level-1"/>
      <w:lvlText w:val="%1."/>
      <w:lvlJc w:val="righ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141577"/>
    <w:multiLevelType w:val="hybridMultilevel"/>
    <w:tmpl w:val="83EC7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50E73"/>
    <w:multiLevelType w:val="hybridMultilevel"/>
    <w:tmpl w:val="1C822FD2"/>
    <w:lvl w:ilvl="0" w:tplc="F67A399A">
      <w:start w:val="1"/>
      <w:numFmt w:val="upperLetter"/>
      <w:lvlText w:val="%1."/>
      <w:lvlJc w:val="left"/>
      <w:pPr>
        <w:ind w:left="810" w:hanging="360"/>
      </w:pPr>
      <w:rPr>
        <w:rFonts w:hint="default"/>
        <w:b w:val="0"/>
        <w:bCs/>
        <w:i w:val="0"/>
        <w:i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2"/>
  </w:num>
  <w:num w:numId="5">
    <w:abstractNumId w:val="10"/>
  </w:num>
  <w:num w:numId="6">
    <w:abstractNumId w:val="4"/>
  </w:num>
  <w:num w:numId="7">
    <w:abstractNumId w:val="2"/>
  </w:num>
  <w:num w:numId="8">
    <w:abstractNumId w:val="16"/>
  </w:num>
  <w:num w:numId="9">
    <w:abstractNumId w:val="17"/>
  </w:num>
  <w:num w:numId="10">
    <w:abstractNumId w:val="7"/>
    <w:lvlOverride w:ilvl="0">
      <w:startOverride w:val="1"/>
    </w:lvlOverride>
  </w:num>
  <w:num w:numId="11">
    <w:abstractNumId w:val="4"/>
    <w:lvlOverride w:ilvl="0">
      <w:startOverride w:val="1"/>
    </w:lvlOverride>
  </w:num>
  <w:num w:numId="12">
    <w:abstractNumId w:val="9"/>
  </w:num>
  <w:num w:numId="13">
    <w:abstractNumId w:val="4"/>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3"/>
  </w:num>
  <w:num w:numId="19">
    <w:abstractNumId w:val="4"/>
    <w:lvlOverride w:ilvl="0">
      <w:startOverride w:val="1"/>
    </w:lvlOverride>
  </w:num>
  <w:num w:numId="20">
    <w:abstractNumId w:val="14"/>
  </w:num>
  <w:num w:numId="21">
    <w:abstractNumId w:val="7"/>
    <w:lvlOverride w:ilvl="0">
      <w:startOverride w:val="1"/>
    </w:lvlOverride>
  </w:num>
  <w:num w:numId="22">
    <w:abstractNumId w:val="8"/>
  </w:num>
  <w:num w:numId="23">
    <w:abstractNumId w:val="7"/>
    <w:lvlOverride w:ilvl="0">
      <w:startOverride w:val="1"/>
    </w:lvlOverride>
  </w:num>
  <w:num w:numId="24">
    <w:abstractNumId w:val="19"/>
  </w:num>
  <w:num w:numId="25">
    <w:abstractNumId w:val="5"/>
  </w:num>
  <w:num w:numId="26">
    <w:abstractNumId w:val="1"/>
  </w:num>
  <w:num w:numId="27">
    <w:abstractNumId w:val="20"/>
  </w:num>
  <w:num w:numId="28">
    <w:abstractNumId w:val="6"/>
  </w:num>
  <w:num w:numId="29">
    <w:abstractNumId w:val="3"/>
  </w:num>
  <w:num w:numId="30">
    <w:abstractNumId w:val="11"/>
  </w:num>
  <w:num w:numId="31">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rsids>
    <w:rsidRoot w:val="003F2BBE"/>
    <w:rsid w:val="0000037D"/>
    <w:rsid w:val="00004EDE"/>
    <w:rsid w:val="00005EED"/>
    <w:rsid w:val="000107B9"/>
    <w:rsid w:val="00011A2C"/>
    <w:rsid w:val="00013B26"/>
    <w:rsid w:val="00013C5F"/>
    <w:rsid w:val="00014093"/>
    <w:rsid w:val="00016C73"/>
    <w:rsid w:val="00017014"/>
    <w:rsid w:val="0002042C"/>
    <w:rsid w:val="00023931"/>
    <w:rsid w:val="00023B78"/>
    <w:rsid w:val="000255DF"/>
    <w:rsid w:val="000275C9"/>
    <w:rsid w:val="000278D1"/>
    <w:rsid w:val="00034D40"/>
    <w:rsid w:val="00034D44"/>
    <w:rsid w:val="00036E7C"/>
    <w:rsid w:val="0003796C"/>
    <w:rsid w:val="0004126F"/>
    <w:rsid w:val="00041493"/>
    <w:rsid w:val="00041894"/>
    <w:rsid w:val="00042A6B"/>
    <w:rsid w:val="00044AD7"/>
    <w:rsid w:val="00045472"/>
    <w:rsid w:val="000458E6"/>
    <w:rsid w:val="00050BD0"/>
    <w:rsid w:val="00050F27"/>
    <w:rsid w:val="00054828"/>
    <w:rsid w:val="00056FF2"/>
    <w:rsid w:val="00057432"/>
    <w:rsid w:val="000577FD"/>
    <w:rsid w:val="000613FB"/>
    <w:rsid w:val="000629FE"/>
    <w:rsid w:val="000641A8"/>
    <w:rsid w:val="00065D6F"/>
    <w:rsid w:val="00071474"/>
    <w:rsid w:val="00072900"/>
    <w:rsid w:val="0007677D"/>
    <w:rsid w:val="000772B6"/>
    <w:rsid w:val="000804AC"/>
    <w:rsid w:val="000816CB"/>
    <w:rsid w:val="00081F4A"/>
    <w:rsid w:val="0008502E"/>
    <w:rsid w:val="0008516C"/>
    <w:rsid w:val="00086283"/>
    <w:rsid w:val="0008768F"/>
    <w:rsid w:val="000902B6"/>
    <w:rsid w:val="00094D39"/>
    <w:rsid w:val="00097A34"/>
    <w:rsid w:val="000B0986"/>
    <w:rsid w:val="000B49A5"/>
    <w:rsid w:val="000B4D0E"/>
    <w:rsid w:val="000B6AD7"/>
    <w:rsid w:val="000B6AEA"/>
    <w:rsid w:val="000C3D80"/>
    <w:rsid w:val="000C5B42"/>
    <w:rsid w:val="000C79A2"/>
    <w:rsid w:val="000D1089"/>
    <w:rsid w:val="000D1B20"/>
    <w:rsid w:val="000D4181"/>
    <w:rsid w:val="000D61D2"/>
    <w:rsid w:val="000D78D1"/>
    <w:rsid w:val="000E035C"/>
    <w:rsid w:val="000E0A12"/>
    <w:rsid w:val="000E0D67"/>
    <w:rsid w:val="000E1006"/>
    <w:rsid w:val="000E188A"/>
    <w:rsid w:val="000E3B2E"/>
    <w:rsid w:val="000E524A"/>
    <w:rsid w:val="000E60B4"/>
    <w:rsid w:val="000E67C4"/>
    <w:rsid w:val="000E6A9A"/>
    <w:rsid w:val="000E6F1E"/>
    <w:rsid w:val="000F0979"/>
    <w:rsid w:val="000F0D5A"/>
    <w:rsid w:val="000F1CD8"/>
    <w:rsid w:val="000F35EC"/>
    <w:rsid w:val="000F40A0"/>
    <w:rsid w:val="000F55E9"/>
    <w:rsid w:val="000F69BA"/>
    <w:rsid w:val="000F7B47"/>
    <w:rsid w:val="0010111A"/>
    <w:rsid w:val="00101920"/>
    <w:rsid w:val="0010284D"/>
    <w:rsid w:val="001107D4"/>
    <w:rsid w:val="001145AC"/>
    <w:rsid w:val="0011625B"/>
    <w:rsid w:val="0011687C"/>
    <w:rsid w:val="0011779A"/>
    <w:rsid w:val="001206AF"/>
    <w:rsid w:val="0012071F"/>
    <w:rsid w:val="001228D7"/>
    <w:rsid w:val="0012298E"/>
    <w:rsid w:val="0012493D"/>
    <w:rsid w:val="001267F6"/>
    <w:rsid w:val="00131CD7"/>
    <w:rsid w:val="001320C8"/>
    <w:rsid w:val="00132209"/>
    <w:rsid w:val="001333FE"/>
    <w:rsid w:val="001339CB"/>
    <w:rsid w:val="0013603B"/>
    <w:rsid w:val="00136CA9"/>
    <w:rsid w:val="00137E57"/>
    <w:rsid w:val="00150405"/>
    <w:rsid w:val="0015115D"/>
    <w:rsid w:val="00152C3F"/>
    <w:rsid w:val="0015752D"/>
    <w:rsid w:val="001577BD"/>
    <w:rsid w:val="001604EB"/>
    <w:rsid w:val="001616D5"/>
    <w:rsid w:val="00161DDD"/>
    <w:rsid w:val="00163C17"/>
    <w:rsid w:val="001673AC"/>
    <w:rsid w:val="001676FE"/>
    <w:rsid w:val="00167782"/>
    <w:rsid w:val="00170EC0"/>
    <w:rsid w:val="00172340"/>
    <w:rsid w:val="00175151"/>
    <w:rsid w:val="00176855"/>
    <w:rsid w:val="00176AE6"/>
    <w:rsid w:val="00176C06"/>
    <w:rsid w:val="00176F56"/>
    <w:rsid w:val="0017711B"/>
    <w:rsid w:val="00184B56"/>
    <w:rsid w:val="00190AD7"/>
    <w:rsid w:val="00191829"/>
    <w:rsid w:val="00195CBC"/>
    <w:rsid w:val="00197211"/>
    <w:rsid w:val="001A2D52"/>
    <w:rsid w:val="001A473B"/>
    <w:rsid w:val="001A5F6F"/>
    <w:rsid w:val="001A63CC"/>
    <w:rsid w:val="001C3354"/>
    <w:rsid w:val="001C5060"/>
    <w:rsid w:val="001D2955"/>
    <w:rsid w:val="001D2DEA"/>
    <w:rsid w:val="001D33F6"/>
    <w:rsid w:val="001D4D78"/>
    <w:rsid w:val="001D4E11"/>
    <w:rsid w:val="001D5310"/>
    <w:rsid w:val="001D5567"/>
    <w:rsid w:val="001D66C5"/>
    <w:rsid w:val="001E18A9"/>
    <w:rsid w:val="001E1D77"/>
    <w:rsid w:val="001E4DA9"/>
    <w:rsid w:val="001E5B69"/>
    <w:rsid w:val="001E71DC"/>
    <w:rsid w:val="001F1567"/>
    <w:rsid w:val="001F184B"/>
    <w:rsid w:val="001F1A7B"/>
    <w:rsid w:val="001F1DDF"/>
    <w:rsid w:val="001F2B2D"/>
    <w:rsid w:val="001F2D50"/>
    <w:rsid w:val="001F333F"/>
    <w:rsid w:val="001F3E14"/>
    <w:rsid w:val="001F59C8"/>
    <w:rsid w:val="001F6B31"/>
    <w:rsid w:val="002020C3"/>
    <w:rsid w:val="00203596"/>
    <w:rsid w:val="002035DF"/>
    <w:rsid w:val="00205831"/>
    <w:rsid w:val="002068B4"/>
    <w:rsid w:val="00206EAF"/>
    <w:rsid w:val="00210E0B"/>
    <w:rsid w:val="002119F4"/>
    <w:rsid w:val="0021416D"/>
    <w:rsid w:val="0021551E"/>
    <w:rsid w:val="0022048F"/>
    <w:rsid w:val="00220617"/>
    <w:rsid w:val="00221542"/>
    <w:rsid w:val="00225C03"/>
    <w:rsid w:val="0023068F"/>
    <w:rsid w:val="00230FD7"/>
    <w:rsid w:val="00231E2E"/>
    <w:rsid w:val="00234539"/>
    <w:rsid w:val="00235DE2"/>
    <w:rsid w:val="00236B10"/>
    <w:rsid w:val="00240F21"/>
    <w:rsid w:val="002419F4"/>
    <w:rsid w:val="0024241A"/>
    <w:rsid w:val="00245874"/>
    <w:rsid w:val="00245FF3"/>
    <w:rsid w:val="00246993"/>
    <w:rsid w:val="00250044"/>
    <w:rsid w:val="00255113"/>
    <w:rsid w:val="00255AE9"/>
    <w:rsid w:val="00257DB8"/>
    <w:rsid w:val="00262675"/>
    <w:rsid w:val="00263FBA"/>
    <w:rsid w:val="00264969"/>
    <w:rsid w:val="0026504F"/>
    <w:rsid w:val="00271485"/>
    <w:rsid w:val="0027200B"/>
    <w:rsid w:val="00272304"/>
    <w:rsid w:val="00272475"/>
    <w:rsid w:val="00274107"/>
    <w:rsid w:val="002756D2"/>
    <w:rsid w:val="002759B7"/>
    <w:rsid w:val="00275D30"/>
    <w:rsid w:val="00276093"/>
    <w:rsid w:val="00281E8D"/>
    <w:rsid w:val="00281ECC"/>
    <w:rsid w:val="002822DD"/>
    <w:rsid w:val="002826AB"/>
    <w:rsid w:val="00283561"/>
    <w:rsid w:val="00283A22"/>
    <w:rsid w:val="00290E0A"/>
    <w:rsid w:val="00292A0D"/>
    <w:rsid w:val="00293194"/>
    <w:rsid w:val="002939E0"/>
    <w:rsid w:val="0029649F"/>
    <w:rsid w:val="0029677B"/>
    <w:rsid w:val="002A0987"/>
    <w:rsid w:val="002A1CD0"/>
    <w:rsid w:val="002A1E18"/>
    <w:rsid w:val="002A270F"/>
    <w:rsid w:val="002A3A0C"/>
    <w:rsid w:val="002A3C43"/>
    <w:rsid w:val="002A4277"/>
    <w:rsid w:val="002A49E1"/>
    <w:rsid w:val="002B09FB"/>
    <w:rsid w:val="002B0FD4"/>
    <w:rsid w:val="002B6031"/>
    <w:rsid w:val="002B7385"/>
    <w:rsid w:val="002B7418"/>
    <w:rsid w:val="002B7738"/>
    <w:rsid w:val="002C046C"/>
    <w:rsid w:val="002C0B06"/>
    <w:rsid w:val="002C1526"/>
    <w:rsid w:val="002C1FB2"/>
    <w:rsid w:val="002C32F6"/>
    <w:rsid w:val="002C3E4F"/>
    <w:rsid w:val="002C4F20"/>
    <w:rsid w:val="002C64A4"/>
    <w:rsid w:val="002C66CB"/>
    <w:rsid w:val="002C7927"/>
    <w:rsid w:val="002D2887"/>
    <w:rsid w:val="002D4656"/>
    <w:rsid w:val="002D496D"/>
    <w:rsid w:val="002E0125"/>
    <w:rsid w:val="002E2C65"/>
    <w:rsid w:val="002E557D"/>
    <w:rsid w:val="002E5B9B"/>
    <w:rsid w:val="002E5F66"/>
    <w:rsid w:val="002E68E8"/>
    <w:rsid w:val="002E7AA2"/>
    <w:rsid w:val="002F3987"/>
    <w:rsid w:val="002F3E46"/>
    <w:rsid w:val="002F4553"/>
    <w:rsid w:val="002F5339"/>
    <w:rsid w:val="002F71D5"/>
    <w:rsid w:val="00300937"/>
    <w:rsid w:val="00301807"/>
    <w:rsid w:val="003048E8"/>
    <w:rsid w:val="003055A7"/>
    <w:rsid w:val="00307781"/>
    <w:rsid w:val="00307C4D"/>
    <w:rsid w:val="0031237D"/>
    <w:rsid w:val="0031266E"/>
    <w:rsid w:val="00314BA6"/>
    <w:rsid w:val="003150A9"/>
    <w:rsid w:val="00316EB7"/>
    <w:rsid w:val="003210BD"/>
    <w:rsid w:val="00322049"/>
    <w:rsid w:val="00326384"/>
    <w:rsid w:val="00327F82"/>
    <w:rsid w:val="00331604"/>
    <w:rsid w:val="00333266"/>
    <w:rsid w:val="003339FE"/>
    <w:rsid w:val="00333C68"/>
    <w:rsid w:val="0033571F"/>
    <w:rsid w:val="00335FF8"/>
    <w:rsid w:val="00344BDB"/>
    <w:rsid w:val="003459FF"/>
    <w:rsid w:val="00345D14"/>
    <w:rsid w:val="00346348"/>
    <w:rsid w:val="00350749"/>
    <w:rsid w:val="003512D7"/>
    <w:rsid w:val="00351800"/>
    <w:rsid w:val="003602FC"/>
    <w:rsid w:val="00360E8E"/>
    <w:rsid w:val="00362643"/>
    <w:rsid w:val="00363C06"/>
    <w:rsid w:val="00364978"/>
    <w:rsid w:val="00365828"/>
    <w:rsid w:val="00377F0E"/>
    <w:rsid w:val="00380247"/>
    <w:rsid w:val="00380A87"/>
    <w:rsid w:val="00381716"/>
    <w:rsid w:val="00381BBA"/>
    <w:rsid w:val="00384629"/>
    <w:rsid w:val="0038578C"/>
    <w:rsid w:val="00386A5F"/>
    <w:rsid w:val="003871F8"/>
    <w:rsid w:val="00390E88"/>
    <w:rsid w:val="00392FCB"/>
    <w:rsid w:val="0039304B"/>
    <w:rsid w:val="00395BA1"/>
    <w:rsid w:val="00396815"/>
    <w:rsid w:val="003A103A"/>
    <w:rsid w:val="003A2752"/>
    <w:rsid w:val="003A75A0"/>
    <w:rsid w:val="003B1A31"/>
    <w:rsid w:val="003B2A68"/>
    <w:rsid w:val="003B3131"/>
    <w:rsid w:val="003B4025"/>
    <w:rsid w:val="003B6258"/>
    <w:rsid w:val="003B78EE"/>
    <w:rsid w:val="003C1371"/>
    <w:rsid w:val="003C2972"/>
    <w:rsid w:val="003C3BC7"/>
    <w:rsid w:val="003C5404"/>
    <w:rsid w:val="003C59C6"/>
    <w:rsid w:val="003C73D5"/>
    <w:rsid w:val="003C7651"/>
    <w:rsid w:val="003D0524"/>
    <w:rsid w:val="003D24AE"/>
    <w:rsid w:val="003D4AF1"/>
    <w:rsid w:val="003D4D79"/>
    <w:rsid w:val="003D5385"/>
    <w:rsid w:val="003D7B8A"/>
    <w:rsid w:val="003E233C"/>
    <w:rsid w:val="003E4777"/>
    <w:rsid w:val="003E5621"/>
    <w:rsid w:val="003E7617"/>
    <w:rsid w:val="003F0CDF"/>
    <w:rsid w:val="003F0D73"/>
    <w:rsid w:val="003F2BBE"/>
    <w:rsid w:val="003F3A14"/>
    <w:rsid w:val="004012E0"/>
    <w:rsid w:val="00403340"/>
    <w:rsid w:val="00404879"/>
    <w:rsid w:val="00406AA1"/>
    <w:rsid w:val="004070B2"/>
    <w:rsid w:val="00407A33"/>
    <w:rsid w:val="00411BD8"/>
    <w:rsid w:val="0041347F"/>
    <w:rsid w:val="00413C33"/>
    <w:rsid w:val="00414666"/>
    <w:rsid w:val="004164F6"/>
    <w:rsid w:val="00420017"/>
    <w:rsid w:val="004232EA"/>
    <w:rsid w:val="00424240"/>
    <w:rsid w:val="00427142"/>
    <w:rsid w:val="00431BB3"/>
    <w:rsid w:val="00435558"/>
    <w:rsid w:val="00436C0E"/>
    <w:rsid w:val="00437398"/>
    <w:rsid w:val="00440357"/>
    <w:rsid w:val="00442025"/>
    <w:rsid w:val="004425D0"/>
    <w:rsid w:val="0044287C"/>
    <w:rsid w:val="00443EC9"/>
    <w:rsid w:val="00450580"/>
    <w:rsid w:val="00450FE9"/>
    <w:rsid w:val="00451E93"/>
    <w:rsid w:val="00452A82"/>
    <w:rsid w:val="004530DD"/>
    <w:rsid w:val="004557F3"/>
    <w:rsid w:val="00456BDF"/>
    <w:rsid w:val="0045765F"/>
    <w:rsid w:val="00461FF7"/>
    <w:rsid w:val="00462A5E"/>
    <w:rsid w:val="00463758"/>
    <w:rsid w:val="004674B9"/>
    <w:rsid w:val="00470091"/>
    <w:rsid w:val="004710D3"/>
    <w:rsid w:val="00471D60"/>
    <w:rsid w:val="00475C8F"/>
    <w:rsid w:val="00481C55"/>
    <w:rsid w:val="0048523E"/>
    <w:rsid w:val="00485FEB"/>
    <w:rsid w:val="004864F8"/>
    <w:rsid w:val="004865B7"/>
    <w:rsid w:val="00486DE3"/>
    <w:rsid w:val="004900AD"/>
    <w:rsid w:val="00491294"/>
    <w:rsid w:val="00491990"/>
    <w:rsid w:val="004A3250"/>
    <w:rsid w:val="004A32D6"/>
    <w:rsid w:val="004A4D75"/>
    <w:rsid w:val="004A6797"/>
    <w:rsid w:val="004B055D"/>
    <w:rsid w:val="004B0D2A"/>
    <w:rsid w:val="004B13E5"/>
    <w:rsid w:val="004B3370"/>
    <w:rsid w:val="004B3D33"/>
    <w:rsid w:val="004B602F"/>
    <w:rsid w:val="004B60BE"/>
    <w:rsid w:val="004B660C"/>
    <w:rsid w:val="004C0C56"/>
    <w:rsid w:val="004C0F65"/>
    <w:rsid w:val="004C1A9B"/>
    <w:rsid w:val="004C37B8"/>
    <w:rsid w:val="004C4462"/>
    <w:rsid w:val="004C48CD"/>
    <w:rsid w:val="004C4CFD"/>
    <w:rsid w:val="004C60AC"/>
    <w:rsid w:val="004C6583"/>
    <w:rsid w:val="004D4508"/>
    <w:rsid w:val="004D4850"/>
    <w:rsid w:val="004D4B43"/>
    <w:rsid w:val="004D4B67"/>
    <w:rsid w:val="004D69C3"/>
    <w:rsid w:val="004D7BF3"/>
    <w:rsid w:val="004D7E9C"/>
    <w:rsid w:val="004E04A3"/>
    <w:rsid w:val="004E0F4B"/>
    <w:rsid w:val="004E1400"/>
    <w:rsid w:val="004E2361"/>
    <w:rsid w:val="004E2839"/>
    <w:rsid w:val="004E3004"/>
    <w:rsid w:val="004E31E4"/>
    <w:rsid w:val="004E5E61"/>
    <w:rsid w:val="004F0C83"/>
    <w:rsid w:val="004F135F"/>
    <w:rsid w:val="004F1597"/>
    <w:rsid w:val="004F4332"/>
    <w:rsid w:val="004F6AF5"/>
    <w:rsid w:val="004F7A4D"/>
    <w:rsid w:val="004F7E92"/>
    <w:rsid w:val="00500622"/>
    <w:rsid w:val="00502B7E"/>
    <w:rsid w:val="00503E70"/>
    <w:rsid w:val="005040B0"/>
    <w:rsid w:val="005049DD"/>
    <w:rsid w:val="005055FB"/>
    <w:rsid w:val="00505C08"/>
    <w:rsid w:val="00510E42"/>
    <w:rsid w:val="00511768"/>
    <w:rsid w:val="005127FC"/>
    <w:rsid w:val="005131E4"/>
    <w:rsid w:val="005142E5"/>
    <w:rsid w:val="005164AE"/>
    <w:rsid w:val="00516D45"/>
    <w:rsid w:val="00517729"/>
    <w:rsid w:val="0052124B"/>
    <w:rsid w:val="00521922"/>
    <w:rsid w:val="00521D0D"/>
    <w:rsid w:val="00522754"/>
    <w:rsid w:val="005229AD"/>
    <w:rsid w:val="0052301C"/>
    <w:rsid w:val="005235E2"/>
    <w:rsid w:val="005236EA"/>
    <w:rsid w:val="005245A6"/>
    <w:rsid w:val="005267BC"/>
    <w:rsid w:val="00527628"/>
    <w:rsid w:val="0053000E"/>
    <w:rsid w:val="00530010"/>
    <w:rsid w:val="00532E6D"/>
    <w:rsid w:val="00535DC3"/>
    <w:rsid w:val="00536292"/>
    <w:rsid w:val="0053651D"/>
    <w:rsid w:val="00536EC5"/>
    <w:rsid w:val="00536FB7"/>
    <w:rsid w:val="00537E2C"/>
    <w:rsid w:val="00540652"/>
    <w:rsid w:val="00540D95"/>
    <w:rsid w:val="00542366"/>
    <w:rsid w:val="005439FA"/>
    <w:rsid w:val="005444BB"/>
    <w:rsid w:val="00544F95"/>
    <w:rsid w:val="00546904"/>
    <w:rsid w:val="00546C8A"/>
    <w:rsid w:val="00547027"/>
    <w:rsid w:val="00550BC0"/>
    <w:rsid w:val="00554674"/>
    <w:rsid w:val="005617B9"/>
    <w:rsid w:val="00566EA5"/>
    <w:rsid w:val="0057008E"/>
    <w:rsid w:val="005711DA"/>
    <w:rsid w:val="00573BFA"/>
    <w:rsid w:val="0057406B"/>
    <w:rsid w:val="005747B7"/>
    <w:rsid w:val="005772E3"/>
    <w:rsid w:val="00580C19"/>
    <w:rsid w:val="005817B4"/>
    <w:rsid w:val="00581CA1"/>
    <w:rsid w:val="005840C8"/>
    <w:rsid w:val="00585756"/>
    <w:rsid w:val="00586399"/>
    <w:rsid w:val="00590667"/>
    <w:rsid w:val="00593CE6"/>
    <w:rsid w:val="0059403A"/>
    <w:rsid w:val="0059429F"/>
    <w:rsid w:val="005957F3"/>
    <w:rsid w:val="00595C0E"/>
    <w:rsid w:val="00596249"/>
    <w:rsid w:val="00596CE3"/>
    <w:rsid w:val="005A103B"/>
    <w:rsid w:val="005A23CC"/>
    <w:rsid w:val="005A2B71"/>
    <w:rsid w:val="005A3E3E"/>
    <w:rsid w:val="005A6195"/>
    <w:rsid w:val="005A7113"/>
    <w:rsid w:val="005B221B"/>
    <w:rsid w:val="005B7F4E"/>
    <w:rsid w:val="005C050A"/>
    <w:rsid w:val="005C17F9"/>
    <w:rsid w:val="005C198A"/>
    <w:rsid w:val="005C6BBD"/>
    <w:rsid w:val="005D04A2"/>
    <w:rsid w:val="005D07C3"/>
    <w:rsid w:val="005D1180"/>
    <w:rsid w:val="005D20FD"/>
    <w:rsid w:val="005D31F4"/>
    <w:rsid w:val="005D6970"/>
    <w:rsid w:val="005E04DD"/>
    <w:rsid w:val="005E205B"/>
    <w:rsid w:val="005E27D0"/>
    <w:rsid w:val="005E68BC"/>
    <w:rsid w:val="005E7823"/>
    <w:rsid w:val="005E7CA6"/>
    <w:rsid w:val="005F2B27"/>
    <w:rsid w:val="005F2BFE"/>
    <w:rsid w:val="005F5C3B"/>
    <w:rsid w:val="00600F28"/>
    <w:rsid w:val="006015AB"/>
    <w:rsid w:val="00601FC5"/>
    <w:rsid w:val="0060309E"/>
    <w:rsid w:val="0060627F"/>
    <w:rsid w:val="00610286"/>
    <w:rsid w:val="00613BB3"/>
    <w:rsid w:val="006145B1"/>
    <w:rsid w:val="0061467E"/>
    <w:rsid w:val="006168A5"/>
    <w:rsid w:val="00616BE5"/>
    <w:rsid w:val="00617B78"/>
    <w:rsid w:val="00617C6E"/>
    <w:rsid w:val="00620B83"/>
    <w:rsid w:val="006216FE"/>
    <w:rsid w:val="00622767"/>
    <w:rsid w:val="00627C5F"/>
    <w:rsid w:val="006306B2"/>
    <w:rsid w:val="00630AF2"/>
    <w:rsid w:val="00631F75"/>
    <w:rsid w:val="0063265F"/>
    <w:rsid w:val="00633516"/>
    <w:rsid w:val="00641296"/>
    <w:rsid w:val="00641A47"/>
    <w:rsid w:val="00643EBE"/>
    <w:rsid w:val="006449F7"/>
    <w:rsid w:val="006453CF"/>
    <w:rsid w:val="00646578"/>
    <w:rsid w:val="006528E1"/>
    <w:rsid w:val="00652E96"/>
    <w:rsid w:val="00654788"/>
    <w:rsid w:val="0065616C"/>
    <w:rsid w:val="00660A9A"/>
    <w:rsid w:val="00661521"/>
    <w:rsid w:val="00662804"/>
    <w:rsid w:val="00663307"/>
    <w:rsid w:val="0066398C"/>
    <w:rsid w:val="006649B5"/>
    <w:rsid w:val="00666837"/>
    <w:rsid w:val="00670D89"/>
    <w:rsid w:val="006738CD"/>
    <w:rsid w:val="00673DED"/>
    <w:rsid w:val="0067430B"/>
    <w:rsid w:val="00674877"/>
    <w:rsid w:val="00680121"/>
    <w:rsid w:val="00683E45"/>
    <w:rsid w:val="0068618A"/>
    <w:rsid w:val="00686914"/>
    <w:rsid w:val="00686C9E"/>
    <w:rsid w:val="00691D3F"/>
    <w:rsid w:val="00692A03"/>
    <w:rsid w:val="006951FC"/>
    <w:rsid w:val="00695E79"/>
    <w:rsid w:val="00697B8D"/>
    <w:rsid w:val="00697E08"/>
    <w:rsid w:val="006A0263"/>
    <w:rsid w:val="006A0450"/>
    <w:rsid w:val="006A196F"/>
    <w:rsid w:val="006A49A8"/>
    <w:rsid w:val="006A62F8"/>
    <w:rsid w:val="006B1CB1"/>
    <w:rsid w:val="006B4BBD"/>
    <w:rsid w:val="006B5487"/>
    <w:rsid w:val="006B656A"/>
    <w:rsid w:val="006B727C"/>
    <w:rsid w:val="006C2DB5"/>
    <w:rsid w:val="006C4F17"/>
    <w:rsid w:val="006D2761"/>
    <w:rsid w:val="006D469A"/>
    <w:rsid w:val="006D5897"/>
    <w:rsid w:val="006D5BC0"/>
    <w:rsid w:val="006E0A74"/>
    <w:rsid w:val="006E3948"/>
    <w:rsid w:val="006E5793"/>
    <w:rsid w:val="006E646C"/>
    <w:rsid w:val="006E7230"/>
    <w:rsid w:val="006F0BEC"/>
    <w:rsid w:val="006F2596"/>
    <w:rsid w:val="006F4933"/>
    <w:rsid w:val="006F6DF9"/>
    <w:rsid w:val="007003F5"/>
    <w:rsid w:val="007047DC"/>
    <w:rsid w:val="00707347"/>
    <w:rsid w:val="00707DAB"/>
    <w:rsid w:val="00710E97"/>
    <w:rsid w:val="00717C7B"/>
    <w:rsid w:val="00721711"/>
    <w:rsid w:val="007219F4"/>
    <w:rsid w:val="00722FD4"/>
    <w:rsid w:val="00724E7C"/>
    <w:rsid w:val="007255EB"/>
    <w:rsid w:val="00731479"/>
    <w:rsid w:val="0073658F"/>
    <w:rsid w:val="00736CCB"/>
    <w:rsid w:val="0074233E"/>
    <w:rsid w:val="0074262C"/>
    <w:rsid w:val="00743164"/>
    <w:rsid w:val="0074769F"/>
    <w:rsid w:val="0075298A"/>
    <w:rsid w:val="00752DBC"/>
    <w:rsid w:val="00754483"/>
    <w:rsid w:val="00754962"/>
    <w:rsid w:val="007616FA"/>
    <w:rsid w:val="0076224C"/>
    <w:rsid w:val="00763AD1"/>
    <w:rsid w:val="00766D00"/>
    <w:rsid w:val="00767E37"/>
    <w:rsid w:val="00767FDD"/>
    <w:rsid w:val="00775695"/>
    <w:rsid w:val="007763D9"/>
    <w:rsid w:val="007766B8"/>
    <w:rsid w:val="00776E69"/>
    <w:rsid w:val="007774E7"/>
    <w:rsid w:val="00777816"/>
    <w:rsid w:val="00777EAD"/>
    <w:rsid w:val="00781B9E"/>
    <w:rsid w:val="007820C0"/>
    <w:rsid w:val="00782590"/>
    <w:rsid w:val="0078726B"/>
    <w:rsid w:val="00790154"/>
    <w:rsid w:val="00794C39"/>
    <w:rsid w:val="00795E1B"/>
    <w:rsid w:val="007A049D"/>
    <w:rsid w:val="007A1539"/>
    <w:rsid w:val="007A391B"/>
    <w:rsid w:val="007A5F62"/>
    <w:rsid w:val="007B1804"/>
    <w:rsid w:val="007B3966"/>
    <w:rsid w:val="007B5CE0"/>
    <w:rsid w:val="007B6214"/>
    <w:rsid w:val="007C0EB6"/>
    <w:rsid w:val="007C387A"/>
    <w:rsid w:val="007C5F63"/>
    <w:rsid w:val="007D0E87"/>
    <w:rsid w:val="007D1912"/>
    <w:rsid w:val="007D2AA6"/>
    <w:rsid w:val="007D313D"/>
    <w:rsid w:val="007D4C41"/>
    <w:rsid w:val="007D57BF"/>
    <w:rsid w:val="007E1A80"/>
    <w:rsid w:val="007E25B2"/>
    <w:rsid w:val="007E31A1"/>
    <w:rsid w:val="007E371A"/>
    <w:rsid w:val="007E61E4"/>
    <w:rsid w:val="007E6FAB"/>
    <w:rsid w:val="007F05DA"/>
    <w:rsid w:val="007F0788"/>
    <w:rsid w:val="007F1191"/>
    <w:rsid w:val="007F12BA"/>
    <w:rsid w:val="007F27B7"/>
    <w:rsid w:val="007F2AEC"/>
    <w:rsid w:val="007F3FA9"/>
    <w:rsid w:val="007F4FA8"/>
    <w:rsid w:val="007F574A"/>
    <w:rsid w:val="007F5EC9"/>
    <w:rsid w:val="00801556"/>
    <w:rsid w:val="00804C71"/>
    <w:rsid w:val="00804D7F"/>
    <w:rsid w:val="00805459"/>
    <w:rsid w:val="00807AB5"/>
    <w:rsid w:val="00811B32"/>
    <w:rsid w:val="00811FAA"/>
    <w:rsid w:val="00812334"/>
    <w:rsid w:val="00813E4D"/>
    <w:rsid w:val="00815543"/>
    <w:rsid w:val="008162EB"/>
    <w:rsid w:val="008167C9"/>
    <w:rsid w:val="008167DD"/>
    <w:rsid w:val="00817049"/>
    <w:rsid w:val="00817131"/>
    <w:rsid w:val="008179CA"/>
    <w:rsid w:val="00820A9B"/>
    <w:rsid w:val="008232F1"/>
    <w:rsid w:val="00826DE1"/>
    <w:rsid w:val="00830DEE"/>
    <w:rsid w:val="0083115C"/>
    <w:rsid w:val="00831D14"/>
    <w:rsid w:val="008322A3"/>
    <w:rsid w:val="0083399F"/>
    <w:rsid w:val="00835A7A"/>
    <w:rsid w:val="0084149E"/>
    <w:rsid w:val="008428DE"/>
    <w:rsid w:val="008438F9"/>
    <w:rsid w:val="00844F3F"/>
    <w:rsid w:val="0084689A"/>
    <w:rsid w:val="00852E92"/>
    <w:rsid w:val="00853129"/>
    <w:rsid w:val="00853134"/>
    <w:rsid w:val="00853D67"/>
    <w:rsid w:val="008558B1"/>
    <w:rsid w:val="00860583"/>
    <w:rsid w:val="00863F70"/>
    <w:rsid w:val="00867938"/>
    <w:rsid w:val="00867A2C"/>
    <w:rsid w:val="00870846"/>
    <w:rsid w:val="00872A3F"/>
    <w:rsid w:val="00873382"/>
    <w:rsid w:val="008744D9"/>
    <w:rsid w:val="00874D96"/>
    <w:rsid w:val="00876BA9"/>
    <w:rsid w:val="00884F66"/>
    <w:rsid w:val="00886854"/>
    <w:rsid w:val="008900B1"/>
    <w:rsid w:val="008906C0"/>
    <w:rsid w:val="00891A28"/>
    <w:rsid w:val="00892B6A"/>
    <w:rsid w:val="00892C03"/>
    <w:rsid w:val="008948F0"/>
    <w:rsid w:val="00897E4D"/>
    <w:rsid w:val="008A0066"/>
    <w:rsid w:val="008A06FF"/>
    <w:rsid w:val="008A2C4A"/>
    <w:rsid w:val="008A2F73"/>
    <w:rsid w:val="008A38D2"/>
    <w:rsid w:val="008A4E63"/>
    <w:rsid w:val="008A6095"/>
    <w:rsid w:val="008A6B50"/>
    <w:rsid w:val="008B0565"/>
    <w:rsid w:val="008B0603"/>
    <w:rsid w:val="008B2140"/>
    <w:rsid w:val="008B2DA9"/>
    <w:rsid w:val="008B5AE1"/>
    <w:rsid w:val="008B63B6"/>
    <w:rsid w:val="008B6924"/>
    <w:rsid w:val="008B6F7D"/>
    <w:rsid w:val="008B730C"/>
    <w:rsid w:val="008C0830"/>
    <w:rsid w:val="008C141C"/>
    <w:rsid w:val="008C15A2"/>
    <w:rsid w:val="008C270D"/>
    <w:rsid w:val="008C2FEF"/>
    <w:rsid w:val="008C4755"/>
    <w:rsid w:val="008C512A"/>
    <w:rsid w:val="008C52B1"/>
    <w:rsid w:val="008C59BD"/>
    <w:rsid w:val="008D2F82"/>
    <w:rsid w:val="008D3DCB"/>
    <w:rsid w:val="008D79AD"/>
    <w:rsid w:val="008E0103"/>
    <w:rsid w:val="008E17D9"/>
    <w:rsid w:val="008E199F"/>
    <w:rsid w:val="008E1ED4"/>
    <w:rsid w:val="008E66DB"/>
    <w:rsid w:val="008F1C24"/>
    <w:rsid w:val="008F2571"/>
    <w:rsid w:val="008F317B"/>
    <w:rsid w:val="008F5BF8"/>
    <w:rsid w:val="008F5E1A"/>
    <w:rsid w:val="008F72B2"/>
    <w:rsid w:val="00900332"/>
    <w:rsid w:val="00900E98"/>
    <w:rsid w:val="00901F65"/>
    <w:rsid w:val="00904753"/>
    <w:rsid w:val="00904A3E"/>
    <w:rsid w:val="00905AAC"/>
    <w:rsid w:val="00906568"/>
    <w:rsid w:val="00910148"/>
    <w:rsid w:val="009113EC"/>
    <w:rsid w:val="009141B6"/>
    <w:rsid w:val="00916517"/>
    <w:rsid w:val="00916616"/>
    <w:rsid w:val="00916783"/>
    <w:rsid w:val="009236E7"/>
    <w:rsid w:val="009358BE"/>
    <w:rsid w:val="00936271"/>
    <w:rsid w:val="009371AC"/>
    <w:rsid w:val="00937C93"/>
    <w:rsid w:val="00937EFE"/>
    <w:rsid w:val="00941961"/>
    <w:rsid w:val="009423E0"/>
    <w:rsid w:val="00942B73"/>
    <w:rsid w:val="00944FC2"/>
    <w:rsid w:val="00946D37"/>
    <w:rsid w:val="009470FE"/>
    <w:rsid w:val="00952DA3"/>
    <w:rsid w:val="00962B45"/>
    <w:rsid w:val="00964FBD"/>
    <w:rsid w:val="0096559F"/>
    <w:rsid w:val="0096579B"/>
    <w:rsid w:val="0097051C"/>
    <w:rsid w:val="0097123A"/>
    <w:rsid w:val="009725AD"/>
    <w:rsid w:val="00973683"/>
    <w:rsid w:val="00973A10"/>
    <w:rsid w:val="009744B4"/>
    <w:rsid w:val="009752E7"/>
    <w:rsid w:val="009757E6"/>
    <w:rsid w:val="009772D8"/>
    <w:rsid w:val="00977623"/>
    <w:rsid w:val="00977C6C"/>
    <w:rsid w:val="009804C2"/>
    <w:rsid w:val="00980B3C"/>
    <w:rsid w:val="0098251F"/>
    <w:rsid w:val="00982A42"/>
    <w:rsid w:val="00984FED"/>
    <w:rsid w:val="00987116"/>
    <w:rsid w:val="00987DB6"/>
    <w:rsid w:val="00991EF1"/>
    <w:rsid w:val="009953A8"/>
    <w:rsid w:val="009A0195"/>
    <w:rsid w:val="009A048A"/>
    <w:rsid w:val="009A0EFD"/>
    <w:rsid w:val="009A168F"/>
    <w:rsid w:val="009A18F0"/>
    <w:rsid w:val="009A2551"/>
    <w:rsid w:val="009A3EEB"/>
    <w:rsid w:val="009A41AB"/>
    <w:rsid w:val="009A57FA"/>
    <w:rsid w:val="009A6065"/>
    <w:rsid w:val="009A66B4"/>
    <w:rsid w:val="009B0D9F"/>
    <w:rsid w:val="009B11F2"/>
    <w:rsid w:val="009B14E0"/>
    <w:rsid w:val="009B3811"/>
    <w:rsid w:val="009B3A0B"/>
    <w:rsid w:val="009B5250"/>
    <w:rsid w:val="009B6C1A"/>
    <w:rsid w:val="009C267B"/>
    <w:rsid w:val="009C6217"/>
    <w:rsid w:val="009C64CF"/>
    <w:rsid w:val="009C6B08"/>
    <w:rsid w:val="009C733E"/>
    <w:rsid w:val="009D03AD"/>
    <w:rsid w:val="009D35B3"/>
    <w:rsid w:val="009D6B14"/>
    <w:rsid w:val="009E28E4"/>
    <w:rsid w:val="009E4762"/>
    <w:rsid w:val="009E5901"/>
    <w:rsid w:val="009E5ECB"/>
    <w:rsid w:val="009E67B2"/>
    <w:rsid w:val="009E7064"/>
    <w:rsid w:val="009F1C8A"/>
    <w:rsid w:val="009F1D69"/>
    <w:rsid w:val="009F3958"/>
    <w:rsid w:val="009F410E"/>
    <w:rsid w:val="009F4E40"/>
    <w:rsid w:val="009F5C9F"/>
    <w:rsid w:val="009F6659"/>
    <w:rsid w:val="009F744E"/>
    <w:rsid w:val="00A00A9D"/>
    <w:rsid w:val="00A01BD2"/>
    <w:rsid w:val="00A039C2"/>
    <w:rsid w:val="00A03DAF"/>
    <w:rsid w:val="00A04751"/>
    <w:rsid w:val="00A047E2"/>
    <w:rsid w:val="00A04ACF"/>
    <w:rsid w:val="00A0504E"/>
    <w:rsid w:val="00A06E2F"/>
    <w:rsid w:val="00A11244"/>
    <w:rsid w:val="00A11824"/>
    <w:rsid w:val="00A12402"/>
    <w:rsid w:val="00A14837"/>
    <w:rsid w:val="00A15019"/>
    <w:rsid w:val="00A170C2"/>
    <w:rsid w:val="00A172FE"/>
    <w:rsid w:val="00A20E66"/>
    <w:rsid w:val="00A218F7"/>
    <w:rsid w:val="00A21E96"/>
    <w:rsid w:val="00A2271C"/>
    <w:rsid w:val="00A234D8"/>
    <w:rsid w:val="00A27E64"/>
    <w:rsid w:val="00A3342B"/>
    <w:rsid w:val="00A33C6E"/>
    <w:rsid w:val="00A35666"/>
    <w:rsid w:val="00A41913"/>
    <w:rsid w:val="00A41932"/>
    <w:rsid w:val="00A41F44"/>
    <w:rsid w:val="00A428B6"/>
    <w:rsid w:val="00A432E4"/>
    <w:rsid w:val="00A4362C"/>
    <w:rsid w:val="00A455AD"/>
    <w:rsid w:val="00A479D6"/>
    <w:rsid w:val="00A51515"/>
    <w:rsid w:val="00A5355F"/>
    <w:rsid w:val="00A53A7A"/>
    <w:rsid w:val="00A54A21"/>
    <w:rsid w:val="00A5595A"/>
    <w:rsid w:val="00A573BA"/>
    <w:rsid w:val="00A6066C"/>
    <w:rsid w:val="00A6113F"/>
    <w:rsid w:val="00A62B0B"/>
    <w:rsid w:val="00A62E35"/>
    <w:rsid w:val="00A6308A"/>
    <w:rsid w:val="00A66287"/>
    <w:rsid w:val="00A669C9"/>
    <w:rsid w:val="00A67F95"/>
    <w:rsid w:val="00A70097"/>
    <w:rsid w:val="00A713F7"/>
    <w:rsid w:val="00A74444"/>
    <w:rsid w:val="00A77744"/>
    <w:rsid w:val="00A8109B"/>
    <w:rsid w:val="00A81C74"/>
    <w:rsid w:val="00A84D48"/>
    <w:rsid w:val="00A85B42"/>
    <w:rsid w:val="00A91999"/>
    <w:rsid w:val="00A91F7E"/>
    <w:rsid w:val="00A92896"/>
    <w:rsid w:val="00A93390"/>
    <w:rsid w:val="00A93C7E"/>
    <w:rsid w:val="00A94243"/>
    <w:rsid w:val="00A95940"/>
    <w:rsid w:val="00A96C78"/>
    <w:rsid w:val="00A97F0C"/>
    <w:rsid w:val="00AA0297"/>
    <w:rsid w:val="00AA552D"/>
    <w:rsid w:val="00AA70CE"/>
    <w:rsid w:val="00AA7AD0"/>
    <w:rsid w:val="00AB10DB"/>
    <w:rsid w:val="00AB2032"/>
    <w:rsid w:val="00AB49C1"/>
    <w:rsid w:val="00AB4DE1"/>
    <w:rsid w:val="00AB5532"/>
    <w:rsid w:val="00AB646E"/>
    <w:rsid w:val="00AB7ABE"/>
    <w:rsid w:val="00AC1566"/>
    <w:rsid w:val="00AC3BE8"/>
    <w:rsid w:val="00AC4D90"/>
    <w:rsid w:val="00AD344A"/>
    <w:rsid w:val="00AD51FA"/>
    <w:rsid w:val="00AD54B1"/>
    <w:rsid w:val="00AD55B7"/>
    <w:rsid w:val="00AE01DE"/>
    <w:rsid w:val="00AE040A"/>
    <w:rsid w:val="00AE36DE"/>
    <w:rsid w:val="00AF04A5"/>
    <w:rsid w:val="00AF2D97"/>
    <w:rsid w:val="00AF79CE"/>
    <w:rsid w:val="00B04F11"/>
    <w:rsid w:val="00B06CB8"/>
    <w:rsid w:val="00B1027A"/>
    <w:rsid w:val="00B11CEE"/>
    <w:rsid w:val="00B15DA5"/>
    <w:rsid w:val="00B1634E"/>
    <w:rsid w:val="00B16D76"/>
    <w:rsid w:val="00B16FA2"/>
    <w:rsid w:val="00B17C12"/>
    <w:rsid w:val="00B20171"/>
    <w:rsid w:val="00B24501"/>
    <w:rsid w:val="00B26594"/>
    <w:rsid w:val="00B30172"/>
    <w:rsid w:val="00B30C8D"/>
    <w:rsid w:val="00B314B3"/>
    <w:rsid w:val="00B325D1"/>
    <w:rsid w:val="00B32A02"/>
    <w:rsid w:val="00B32AB8"/>
    <w:rsid w:val="00B32C78"/>
    <w:rsid w:val="00B32C7A"/>
    <w:rsid w:val="00B344F5"/>
    <w:rsid w:val="00B35E83"/>
    <w:rsid w:val="00B40168"/>
    <w:rsid w:val="00B44D05"/>
    <w:rsid w:val="00B46F8B"/>
    <w:rsid w:val="00B47CF9"/>
    <w:rsid w:val="00B52278"/>
    <w:rsid w:val="00B54350"/>
    <w:rsid w:val="00B57169"/>
    <w:rsid w:val="00B62A5E"/>
    <w:rsid w:val="00B652B8"/>
    <w:rsid w:val="00B65885"/>
    <w:rsid w:val="00B67699"/>
    <w:rsid w:val="00B67A9E"/>
    <w:rsid w:val="00B707D8"/>
    <w:rsid w:val="00B7111B"/>
    <w:rsid w:val="00B72D61"/>
    <w:rsid w:val="00B75323"/>
    <w:rsid w:val="00B7675E"/>
    <w:rsid w:val="00B76DA0"/>
    <w:rsid w:val="00B76FE0"/>
    <w:rsid w:val="00B805E6"/>
    <w:rsid w:val="00B80672"/>
    <w:rsid w:val="00B81888"/>
    <w:rsid w:val="00B81DD8"/>
    <w:rsid w:val="00B82A80"/>
    <w:rsid w:val="00B83B0A"/>
    <w:rsid w:val="00B83B94"/>
    <w:rsid w:val="00B854CC"/>
    <w:rsid w:val="00B924B9"/>
    <w:rsid w:val="00B942A0"/>
    <w:rsid w:val="00B95A8A"/>
    <w:rsid w:val="00BA21DA"/>
    <w:rsid w:val="00BA312F"/>
    <w:rsid w:val="00BA365D"/>
    <w:rsid w:val="00BA3DA4"/>
    <w:rsid w:val="00BA3E07"/>
    <w:rsid w:val="00BA4AB1"/>
    <w:rsid w:val="00BA50BC"/>
    <w:rsid w:val="00BA64DA"/>
    <w:rsid w:val="00BA7AD5"/>
    <w:rsid w:val="00BA7F55"/>
    <w:rsid w:val="00BB10C6"/>
    <w:rsid w:val="00BB4F3E"/>
    <w:rsid w:val="00BB5927"/>
    <w:rsid w:val="00BB5DFF"/>
    <w:rsid w:val="00BB6B8E"/>
    <w:rsid w:val="00BC570B"/>
    <w:rsid w:val="00BC57E2"/>
    <w:rsid w:val="00BD0F28"/>
    <w:rsid w:val="00BD1C95"/>
    <w:rsid w:val="00BD2709"/>
    <w:rsid w:val="00BD3DC3"/>
    <w:rsid w:val="00BD3E65"/>
    <w:rsid w:val="00BD48C9"/>
    <w:rsid w:val="00BD64CF"/>
    <w:rsid w:val="00BD68A3"/>
    <w:rsid w:val="00BE01CF"/>
    <w:rsid w:val="00BE02EF"/>
    <w:rsid w:val="00BE4E4A"/>
    <w:rsid w:val="00BE6584"/>
    <w:rsid w:val="00BE65D7"/>
    <w:rsid w:val="00BE7AE5"/>
    <w:rsid w:val="00BE7C93"/>
    <w:rsid w:val="00BF0353"/>
    <w:rsid w:val="00BF1962"/>
    <w:rsid w:val="00BF2128"/>
    <w:rsid w:val="00BF2FE5"/>
    <w:rsid w:val="00BF5526"/>
    <w:rsid w:val="00BF5A27"/>
    <w:rsid w:val="00BF6929"/>
    <w:rsid w:val="00BF7D5B"/>
    <w:rsid w:val="00C010E7"/>
    <w:rsid w:val="00C01133"/>
    <w:rsid w:val="00C01E7A"/>
    <w:rsid w:val="00C03585"/>
    <w:rsid w:val="00C048D2"/>
    <w:rsid w:val="00C05A44"/>
    <w:rsid w:val="00C06B2D"/>
    <w:rsid w:val="00C108F5"/>
    <w:rsid w:val="00C12691"/>
    <w:rsid w:val="00C13F61"/>
    <w:rsid w:val="00C142D4"/>
    <w:rsid w:val="00C1586D"/>
    <w:rsid w:val="00C20CAD"/>
    <w:rsid w:val="00C241FA"/>
    <w:rsid w:val="00C24EA7"/>
    <w:rsid w:val="00C30723"/>
    <w:rsid w:val="00C30AD0"/>
    <w:rsid w:val="00C311BF"/>
    <w:rsid w:val="00C32F30"/>
    <w:rsid w:val="00C334DA"/>
    <w:rsid w:val="00C34228"/>
    <w:rsid w:val="00C36159"/>
    <w:rsid w:val="00C361E4"/>
    <w:rsid w:val="00C3733F"/>
    <w:rsid w:val="00C4007E"/>
    <w:rsid w:val="00C44FB1"/>
    <w:rsid w:val="00C50371"/>
    <w:rsid w:val="00C5314C"/>
    <w:rsid w:val="00C53B98"/>
    <w:rsid w:val="00C53CEF"/>
    <w:rsid w:val="00C62A97"/>
    <w:rsid w:val="00C637D0"/>
    <w:rsid w:val="00C661AC"/>
    <w:rsid w:val="00C6681F"/>
    <w:rsid w:val="00C731B6"/>
    <w:rsid w:val="00C744A6"/>
    <w:rsid w:val="00C81A49"/>
    <w:rsid w:val="00C83F72"/>
    <w:rsid w:val="00C859A5"/>
    <w:rsid w:val="00C85E3F"/>
    <w:rsid w:val="00C91CEA"/>
    <w:rsid w:val="00C91F88"/>
    <w:rsid w:val="00C925E6"/>
    <w:rsid w:val="00C92979"/>
    <w:rsid w:val="00C94247"/>
    <w:rsid w:val="00C948E5"/>
    <w:rsid w:val="00C95028"/>
    <w:rsid w:val="00C95226"/>
    <w:rsid w:val="00C9552A"/>
    <w:rsid w:val="00C971D7"/>
    <w:rsid w:val="00CA13AE"/>
    <w:rsid w:val="00CA358B"/>
    <w:rsid w:val="00CA6F93"/>
    <w:rsid w:val="00CB31D9"/>
    <w:rsid w:val="00CB468A"/>
    <w:rsid w:val="00CB6E02"/>
    <w:rsid w:val="00CC20E8"/>
    <w:rsid w:val="00CC270C"/>
    <w:rsid w:val="00CD0E23"/>
    <w:rsid w:val="00CD7079"/>
    <w:rsid w:val="00CD7CC7"/>
    <w:rsid w:val="00CE0D6C"/>
    <w:rsid w:val="00CE3FC1"/>
    <w:rsid w:val="00CE4703"/>
    <w:rsid w:val="00CE6691"/>
    <w:rsid w:val="00CF08D2"/>
    <w:rsid w:val="00CF129D"/>
    <w:rsid w:val="00CF43EF"/>
    <w:rsid w:val="00CF46E2"/>
    <w:rsid w:val="00CF5B01"/>
    <w:rsid w:val="00CF7293"/>
    <w:rsid w:val="00D003A6"/>
    <w:rsid w:val="00D0227B"/>
    <w:rsid w:val="00D02758"/>
    <w:rsid w:val="00D02892"/>
    <w:rsid w:val="00D03EF2"/>
    <w:rsid w:val="00D04AFC"/>
    <w:rsid w:val="00D04D4E"/>
    <w:rsid w:val="00D04F98"/>
    <w:rsid w:val="00D13E6C"/>
    <w:rsid w:val="00D14C39"/>
    <w:rsid w:val="00D14FD4"/>
    <w:rsid w:val="00D15FFB"/>
    <w:rsid w:val="00D16455"/>
    <w:rsid w:val="00D16DF5"/>
    <w:rsid w:val="00D209EC"/>
    <w:rsid w:val="00D22600"/>
    <w:rsid w:val="00D25EDB"/>
    <w:rsid w:val="00D2683C"/>
    <w:rsid w:val="00D27241"/>
    <w:rsid w:val="00D3123A"/>
    <w:rsid w:val="00D323CF"/>
    <w:rsid w:val="00D34525"/>
    <w:rsid w:val="00D36A33"/>
    <w:rsid w:val="00D36A95"/>
    <w:rsid w:val="00D4217D"/>
    <w:rsid w:val="00D426C9"/>
    <w:rsid w:val="00D42C95"/>
    <w:rsid w:val="00D44466"/>
    <w:rsid w:val="00D4469D"/>
    <w:rsid w:val="00D52C2C"/>
    <w:rsid w:val="00D52CEB"/>
    <w:rsid w:val="00D52D2E"/>
    <w:rsid w:val="00D53707"/>
    <w:rsid w:val="00D568CE"/>
    <w:rsid w:val="00D60F6B"/>
    <w:rsid w:val="00D6107A"/>
    <w:rsid w:val="00D6405D"/>
    <w:rsid w:val="00D650B5"/>
    <w:rsid w:val="00D6605B"/>
    <w:rsid w:val="00D6774D"/>
    <w:rsid w:val="00D70810"/>
    <w:rsid w:val="00D71840"/>
    <w:rsid w:val="00D7431D"/>
    <w:rsid w:val="00D759C1"/>
    <w:rsid w:val="00D80420"/>
    <w:rsid w:val="00D84012"/>
    <w:rsid w:val="00D85906"/>
    <w:rsid w:val="00D86F36"/>
    <w:rsid w:val="00D93DF0"/>
    <w:rsid w:val="00D95AFD"/>
    <w:rsid w:val="00DA1769"/>
    <w:rsid w:val="00DA4A75"/>
    <w:rsid w:val="00DA6072"/>
    <w:rsid w:val="00DA6E07"/>
    <w:rsid w:val="00DB4648"/>
    <w:rsid w:val="00DB49B6"/>
    <w:rsid w:val="00DB5305"/>
    <w:rsid w:val="00DB560E"/>
    <w:rsid w:val="00DB68F2"/>
    <w:rsid w:val="00DC1B61"/>
    <w:rsid w:val="00DC42D8"/>
    <w:rsid w:val="00DC4AD6"/>
    <w:rsid w:val="00DC76F4"/>
    <w:rsid w:val="00DD0359"/>
    <w:rsid w:val="00DD0580"/>
    <w:rsid w:val="00DD1AD1"/>
    <w:rsid w:val="00DD2429"/>
    <w:rsid w:val="00DD2D8B"/>
    <w:rsid w:val="00DD49F4"/>
    <w:rsid w:val="00DD6B62"/>
    <w:rsid w:val="00DD7D4D"/>
    <w:rsid w:val="00DE52D8"/>
    <w:rsid w:val="00DE79A2"/>
    <w:rsid w:val="00DF276E"/>
    <w:rsid w:val="00DF2A37"/>
    <w:rsid w:val="00DF598A"/>
    <w:rsid w:val="00DF6674"/>
    <w:rsid w:val="00E00618"/>
    <w:rsid w:val="00E0477D"/>
    <w:rsid w:val="00E065F9"/>
    <w:rsid w:val="00E069EB"/>
    <w:rsid w:val="00E07B28"/>
    <w:rsid w:val="00E107BF"/>
    <w:rsid w:val="00E1170A"/>
    <w:rsid w:val="00E144D5"/>
    <w:rsid w:val="00E16442"/>
    <w:rsid w:val="00E17C5C"/>
    <w:rsid w:val="00E21D56"/>
    <w:rsid w:val="00E23BCF"/>
    <w:rsid w:val="00E249F3"/>
    <w:rsid w:val="00E24C7E"/>
    <w:rsid w:val="00E30FC0"/>
    <w:rsid w:val="00E31586"/>
    <w:rsid w:val="00E32DAC"/>
    <w:rsid w:val="00E330A8"/>
    <w:rsid w:val="00E3419D"/>
    <w:rsid w:val="00E35DC1"/>
    <w:rsid w:val="00E42140"/>
    <w:rsid w:val="00E43957"/>
    <w:rsid w:val="00E4474C"/>
    <w:rsid w:val="00E459C7"/>
    <w:rsid w:val="00E4646A"/>
    <w:rsid w:val="00E507FD"/>
    <w:rsid w:val="00E514B2"/>
    <w:rsid w:val="00E5403B"/>
    <w:rsid w:val="00E551BD"/>
    <w:rsid w:val="00E60D05"/>
    <w:rsid w:val="00E65A77"/>
    <w:rsid w:val="00E66681"/>
    <w:rsid w:val="00E671C1"/>
    <w:rsid w:val="00E6734A"/>
    <w:rsid w:val="00E721F2"/>
    <w:rsid w:val="00E7238B"/>
    <w:rsid w:val="00E728F6"/>
    <w:rsid w:val="00E748C9"/>
    <w:rsid w:val="00E74B13"/>
    <w:rsid w:val="00E7534A"/>
    <w:rsid w:val="00E775AC"/>
    <w:rsid w:val="00E77CFC"/>
    <w:rsid w:val="00E820CA"/>
    <w:rsid w:val="00E82CB8"/>
    <w:rsid w:val="00E83774"/>
    <w:rsid w:val="00E85990"/>
    <w:rsid w:val="00E871F0"/>
    <w:rsid w:val="00E90AAB"/>
    <w:rsid w:val="00E91BAC"/>
    <w:rsid w:val="00EA005B"/>
    <w:rsid w:val="00EA621B"/>
    <w:rsid w:val="00EA7E55"/>
    <w:rsid w:val="00EB02C7"/>
    <w:rsid w:val="00EB051D"/>
    <w:rsid w:val="00EB08BA"/>
    <w:rsid w:val="00EB2F35"/>
    <w:rsid w:val="00EB3B47"/>
    <w:rsid w:val="00EB5A01"/>
    <w:rsid w:val="00EB5C8E"/>
    <w:rsid w:val="00EC0BAC"/>
    <w:rsid w:val="00EC1503"/>
    <w:rsid w:val="00EC6E25"/>
    <w:rsid w:val="00EC713F"/>
    <w:rsid w:val="00EC7DCF"/>
    <w:rsid w:val="00ED2798"/>
    <w:rsid w:val="00ED596C"/>
    <w:rsid w:val="00ED5FBC"/>
    <w:rsid w:val="00ED7221"/>
    <w:rsid w:val="00EE17FC"/>
    <w:rsid w:val="00EE3AD8"/>
    <w:rsid w:val="00EE7A87"/>
    <w:rsid w:val="00EF2CBE"/>
    <w:rsid w:val="00EF3A03"/>
    <w:rsid w:val="00EF59C9"/>
    <w:rsid w:val="00EF6DC9"/>
    <w:rsid w:val="00EF74F6"/>
    <w:rsid w:val="00F00DFE"/>
    <w:rsid w:val="00F02B28"/>
    <w:rsid w:val="00F02C72"/>
    <w:rsid w:val="00F04A60"/>
    <w:rsid w:val="00F04F4D"/>
    <w:rsid w:val="00F05EC4"/>
    <w:rsid w:val="00F06C4C"/>
    <w:rsid w:val="00F06FB0"/>
    <w:rsid w:val="00F07608"/>
    <w:rsid w:val="00F1170A"/>
    <w:rsid w:val="00F13A57"/>
    <w:rsid w:val="00F148B9"/>
    <w:rsid w:val="00F14CC1"/>
    <w:rsid w:val="00F20D52"/>
    <w:rsid w:val="00F20FEE"/>
    <w:rsid w:val="00F21992"/>
    <w:rsid w:val="00F21BA4"/>
    <w:rsid w:val="00F2275C"/>
    <w:rsid w:val="00F23A42"/>
    <w:rsid w:val="00F2494E"/>
    <w:rsid w:val="00F26729"/>
    <w:rsid w:val="00F2739C"/>
    <w:rsid w:val="00F31CCD"/>
    <w:rsid w:val="00F3442A"/>
    <w:rsid w:val="00F35E87"/>
    <w:rsid w:val="00F3676A"/>
    <w:rsid w:val="00F41496"/>
    <w:rsid w:val="00F438C9"/>
    <w:rsid w:val="00F50110"/>
    <w:rsid w:val="00F51945"/>
    <w:rsid w:val="00F54810"/>
    <w:rsid w:val="00F55A1F"/>
    <w:rsid w:val="00F62111"/>
    <w:rsid w:val="00F660F7"/>
    <w:rsid w:val="00F67390"/>
    <w:rsid w:val="00F679CC"/>
    <w:rsid w:val="00F70A95"/>
    <w:rsid w:val="00F71191"/>
    <w:rsid w:val="00F71525"/>
    <w:rsid w:val="00F71875"/>
    <w:rsid w:val="00F71E29"/>
    <w:rsid w:val="00F76AE2"/>
    <w:rsid w:val="00F77421"/>
    <w:rsid w:val="00F80AA1"/>
    <w:rsid w:val="00F81ADB"/>
    <w:rsid w:val="00F83398"/>
    <w:rsid w:val="00F84458"/>
    <w:rsid w:val="00F85106"/>
    <w:rsid w:val="00F85C5D"/>
    <w:rsid w:val="00F94BF7"/>
    <w:rsid w:val="00F958F3"/>
    <w:rsid w:val="00FA3E46"/>
    <w:rsid w:val="00FA62F8"/>
    <w:rsid w:val="00FB16A0"/>
    <w:rsid w:val="00FB4520"/>
    <w:rsid w:val="00FB56B5"/>
    <w:rsid w:val="00FC005A"/>
    <w:rsid w:val="00FC2227"/>
    <w:rsid w:val="00FC30F5"/>
    <w:rsid w:val="00FC3420"/>
    <w:rsid w:val="00FC42D0"/>
    <w:rsid w:val="00FC5AFE"/>
    <w:rsid w:val="00FC5E37"/>
    <w:rsid w:val="00FC6C4A"/>
    <w:rsid w:val="00FC779B"/>
    <w:rsid w:val="00FC7EBD"/>
    <w:rsid w:val="00FD165F"/>
    <w:rsid w:val="00FD3BCC"/>
    <w:rsid w:val="00FD4C6C"/>
    <w:rsid w:val="00FD52EB"/>
    <w:rsid w:val="00FD5618"/>
    <w:rsid w:val="00FD72CE"/>
    <w:rsid w:val="00FD7BB8"/>
    <w:rsid w:val="00FE3FD3"/>
    <w:rsid w:val="00FE7298"/>
    <w:rsid w:val="00FF45BD"/>
    <w:rsid w:val="00FF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3F"/>
  </w:style>
  <w:style w:type="paragraph" w:styleId="Heading1">
    <w:name w:val="heading 1"/>
    <w:basedOn w:val="Normal"/>
    <w:next w:val="Normal"/>
    <w:link w:val="Heading1Char"/>
    <w:uiPriority w:val="9"/>
    <w:qFormat/>
    <w:rsid w:val="006A62F8"/>
    <w:pPr>
      <w:keepNext/>
      <w:ind w:left="360"/>
      <w:outlineLvl w:val="0"/>
    </w:pPr>
    <w:rPr>
      <w:rFonts w:ascii="Calibri" w:eastAsia="Times New Roman" w:hAnsi="Calibri" w:cs="Calibri"/>
      <w:b/>
      <w:bCs/>
    </w:rPr>
  </w:style>
  <w:style w:type="paragraph" w:styleId="Heading2">
    <w:name w:val="heading 2"/>
    <w:basedOn w:val="Normal"/>
    <w:next w:val="Normal"/>
    <w:link w:val="Heading2Char"/>
    <w:uiPriority w:val="9"/>
    <w:unhideWhenUsed/>
    <w:qFormat/>
    <w:rsid w:val="007F1191"/>
    <w:pPr>
      <w:keepNext/>
      <w:outlineLvl w:val="1"/>
    </w:pPr>
    <w:rPr>
      <w:b/>
      <w:bCs/>
      <w:color w:val="000000" w:themeColor="text1"/>
      <w:sz w:val="32"/>
      <w:szCs w:val="32"/>
    </w:rPr>
  </w:style>
  <w:style w:type="paragraph" w:styleId="Heading3">
    <w:name w:val="heading 3"/>
    <w:basedOn w:val="Normal"/>
    <w:next w:val="Normal"/>
    <w:link w:val="Heading3Char"/>
    <w:uiPriority w:val="9"/>
    <w:unhideWhenUsed/>
    <w:qFormat/>
    <w:rsid w:val="00D85906"/>
    <w:pPr>
      <w:keepNext/>
      <w:spacing w:line="256" w:lineRule="auto"/>
      <w:outlineLvl w:val="2"/>
    </w:pPr>
    <w:rPr>
      <w:rFonts w:eastAsia="Times New Roman"/>
      <w:b/>
    </w:rPr>
  </w:style>
  <w:style w:type="paragraph" w:styleId="Heading4">
    <w:name w:val="heading 4"/>
    <w:basedOn w:val="Normal"/>
    <w:next w:val="Normal"/>
    <w:link w:val="Heading4Char"/>
    <w:uiPriority w:val="9"/>
    <w:semiHidden/>
    <w:unhideWhenUsed/>
    <w:qFormat/>
    <w:rsid w:val="005A61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D5618"/>
    <w:pPr>
      <w:keepNext/>
      <w:spacing w:after="0"/>
      <w:outlineLvl w:val="4"/>
    </w:pPr>
    <w:rPr>
      <w:rFonts w:ascii="Calibri" w:eastAsia="Times New Roman" w:hAnsi="Calibri" w:cs="Calibr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58BE"/>
    <w:pPr>
      <w:ind w:left="720"/>
      <w:contextualSpacing/>
    </w:pPr>
  </w:style>
  <w:style w:type="character" w:styleId="Emphasis">
    <w:name w:val="Emphasis"/>
    <w:basedOn w:val="DefaultParagraphFont"/>
    <w:uiPriority w:val="20"/>
    <w:qFormat/>
    <w:rsid w:val="00904753"/>
    <w:rPr>
      <w:i/>
      <w:iCs/>
    </w:rPr>
  </w:style>
  <w:style w:type="paragraph" w:styleId="BodyTextIndent">
    <w:name w:val="Body Text Indent"/>
    <w:basedOn w:val="Normal"/>
    <w:link w:val="BodyTextIndentChar"/>
    <w:uiPriority w:val="99"/>
    <w:unhideWhenUsed/>
    <w:rsid w:val="00167782"/>
    <w:pPr>
      <w:ind w:left="720"/>
    </w:pPr>
    <w:rPr>
      <w:rFonts w:ascii="Calibri" w:eastAsia="Times New Roman" w:hAnsi="Calibri" w:cs="Calibri"/>
    </w:rPr>
  </w:style>
  <w:style w:type="character" w:customStyle="1" w:styleId="BodyTextIndentChar">
    <w:name w:val="Body Text Indent Char"/>
    <w:basedOn w:val="DefaultParagraphFont"/>
    <w:link w:val="BodyTextIndent"/>
    <w:uiPriority w:val="99"/>
    <w:rsid w:val="00167782"/>
    <w:rPr>
      <w:rFonts w:ascii="Calibri" w:eastAsia="Times New Roman" w:hAnsi="Calibri" w:cs="Calibri"/>
    </w:rPr>
  </w:style>
  <w:style w:type="character" w:customStyle="1" w:styleId="Heading3Char">
    <w:name w:val="Heading 3 Char"/>
    <w:basedOn w:val="DefaultParagraphFont"/>
    <w:link w:val="Heading3"/>
    <w:uiPriority w:val="9"/>
    <w:rsid w:val="00D85906"/>
    <w:rPr>
      <w:rFonts w:eastAsia="Times New Roman"/>
      <w:b/>
    </w:rPr>
  </w:style>
  <w:style w:type="paragraph" w:styleId="BodyText">
    <w:name w:val="Body Text"/>
    <w:basedOn w:val="Normal"/>
    <w:link w:val="BodyTextChar"/>
    <w:uiPriority w:val="99"/>
    <w:unhideWhenUsed/>
    <w:rsid w:val="008E17D9"/>
    <w:pPr>
      <w:spacing w:after="0" w:line="240" w:lineRule="auto"/>
      <w:contextualSpacing/>
    </w:pPr>
    <w:rPr>
      <w:rFonts w:cstheme="minorHAnsi"/>
      <w:color w:val="222222"/>
      <w:shd w:val="clear" w:color="auto" w:fill="FFFFFF"/>
    </w:rPr>
  </w:style>
  <w:style w:type="character" w:customStyle="1" w:styleId="BodyTextChar">
    <w:name w:val="Body Text Char"/>
    <w:basedOn w:val="DefaultParagraphFont"/>
    <w:link w:val="BodyText"/>
    <w:uiPriority w:val="99"/>
    <w:rsid w:val="008E17D9"/>
    <w:rPr>
      <w:rFonts w:cstheme="minorHAnsi"/>
      <w:color w:val="222222"/>
    </w:rPr>
  </w:style>
  <w:style w:type="paragraph" w:customStyle="1" w:styleId="List1">
    <w:name w:val="List1"/>
    <w:basedOn w:val="ListParagraph"/>
    <w:link w:val="listChar"/>
    <w:qFormat/>
    <w:rsid w:val="00F02B28"/>
    <w:pPr>
      <w:spacing w:line="256" w:lineRule="auto"/>
      <w:ind w:left="0"/>
    </w:pPr>
  </w:style>
  <w:style w:type="character" w:customStyle="1" w:styleId="ListParagraphChar">
    <w:name w:val="List Paragraph Char"/>
    <w:basedOn w:val="DefaultParagraphFont"/>
    <w:link w:val="ListParagraph"/>
    <w:uiPriority w:val="34"/>
    <w:rsid w:val="00F02B28"/>
  </w:style>
  <w:style w:type="character" w:customStyle="1" w:styleId="listChar">
    <w:name w:val="list Char"/>
    <w:basedOn w:val="ListParagraphChar"/>
    <w:link w:val="List1"/>
    <w:rsid w:val="00F02B28"/>
  </w:style>
  <w:style w:type="paragraph" w:styleId="BalloonText">
    <w:name w:val="Balloon Text"/>
    <w:basedOn w:val="Normal"/>
    <w:link w:val="BalloonTextChar"/>
    <w:uiPriority w:val="99"/>
    <w:semiHidden/>
    <w:unhideWhenUsed/>
    <w:rsid w:val="00E2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7E"/>
    <w:rPr>
      <w:rFonts w:ascii="Segoe UI" w:hAnsi="Segoe UI" w:cs="Segoe UI"/>
      <w:sz w:val="18"/>
      <w:szCs w:val="18"/>
    </w:rPr>
  </w:style>
  <w:style w:type="paragraph" w:styleId="Header">
    <w:name w:val="header"/>
    <w:basedOn w:val="Normal"/>
    <w:link w:val="HeaderChar"/>
    <w:uiPriority w:val="99"/>
    <w:unhideWhenUsed/>
    <w:rsid w:val="00A5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BA"/>
  </w:style>
  <w:style w:type="paragraph" w:styleId="Footer">
    <w:name w:val="footer"/>
    <w:basedOn w:val="Normal"/>
    <w:link w:val="FooterChar"/>
    <w:uiPriority w:val="99"/>
    <w:unhideWhenUsed/>
    <w:rsid w:val="00A5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BA"/>
  </w:style>
  <w:style w:type="paragraph" w:styleId="BodyText2">
    <w:name w:val="Body Text 2"/>
    <w:basedOn w:val="Normal"/>
    <w:link w:val="BodyText2Char"/>
    <w:uiPriority w:val="99"/>
    <w:unhideWhenUsed/>
    <w:rsid w:val="00A218F7"/>
    <w:rPr>
      <w:color w:val="FF0000"/>
    </w:rPr>
  </w:style>
  <w:style w:type="character" w:customStyle="1" w:styleId="BodyText2Char">
    <w:name w:val="Body Text 2 Char"/>
    <w:basedOn w:val="DefaultParagraphFont"/>
    <w:link w:val="BodyText2"/>
    <w:uiPriority w:val="99"/>
    <w:rsid w:val="00A218F7"/>
    <w:rPr>
      <w:color w:val="FF0000"/>
    </w:rPr>
  </w:style>
  <w:style w:type="character" w:customStyle="1" w:styleId="Heading4Char">
    <w:name w:val="Heading 4 Char"/>
    <w:basedOn w:val="DefaultParagraphFont"/>
    <w:link w:val="Heading4"/>
    <w:uiPriority w:val="9"/>
    <w:semiHidden/>
    <w:rsid w:val="005A6195"/>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unhideWhenUsed/>
    <w:rsid w:val="00B707D8"/>
    <w:pPr>
      <w:spacing w:after="0"/>
      <w:ind w:left="1080"/>
    </w:pPr>
  </w:style>
  <w:style w:type="character" w:customStyle="1" w:styleId="BodyTextIndent2Char">
    <w:name w:val="Body Text Indent 2 Char"/>
    <w:basedOn w:val="DefaultParagraphFont"/>
    <w:link w:val="BodyTextIndent2"/>
    <w:uiPriority w:val="99"/>
    <w:rsid w:val="00B707D8"/>
  </w:style>
  <w:style w:type="paragraph" w:customStyle="1" w:styleId="Body">
    <w:name w:val="Body"/>
    <w:rsid w:val="00C4007E"/>
    <w:pPr>
      <w:pBdr>
        <w:top w:val="nil"/>
        <w:left w:val="nil"/>
        <w:bottom w:val="nil"/>
        <w:right w:val="nil"/>
        <w:between w:val="nil"/>
        <w:bar w:val="nil"/>
      </w:pBdr>
      <w:spacing w:after="0" w:line="240" w:lineRule="auto"/>
    </w:pPr>
    <w:rPr>
      <w:rFonts w:ascii="Helvetica" w:eastAsia="Arial Unicode MS" w:hAnsi="Helvetica" w:cs="Arial Unicode MS"/>
      <w:b/>
      <w:bCs/>
      <w:color w:val="B51A00"/>
      <w:sz w:val="24"/>
      <w:szCs w:val="24"/>
      <w:u w:color="000000"/>
      <w:bdr w:val="nil"/>
      <w:shd w:val="clear" w:color="auto" w:fill="FFFFFF"/>
    </w:rPr>
  </w:style>
  <w:style w:type="numbering" w:customStyle="1" w:styleId="ImportedStyle15">
    <w:name w:val="Imported Style 15"/>
    <w:rsid w:val="005A23CC"/>
    <w:pPr>
      <w:numPr>
        <w:numId w:val="1"/>
      </w:numPr>
    </w:pPr>
  </w:style>
  <w:style w:type="paragraph" w:styleId="BodyTextIndent3">
    <w:name w:val="Body Text Indent 3"/>
    <w:basedOn w:val="Normal"/>
    <w:link w:val="BodyTextIndent3Char"/>
    <w:uiPriority w:val="99"/>
    <w:unhideWhenUsed/>
    <w:rsid w:val="00817049"/>
    <w:pPr>
      <w:spacing w:after="0"/>
      <w:ind w:left="360"/>
    </w:pPr>
    <w:rPr>
      <w:color w:val="7030A0"/>
    </w:rPr>
  </w:style>
  <w:style w:type="character" w:customStyle="1" w:styleId="BodyTextIndent3Char">
    <w:name w:val="Body Text Indent 3 Char"/>
    <w:basedOn w:val="DefaultParagraphFont"/>
    <w:link w:val="BodyTextIndent3"/>
    <w:uiPriority w:val="99"/>
    <w:rsid w:val="00817049"/>
    <w:rPr>
      <w:color w:val="7030A0"/>
    </w:rPr>
  </w:style>
  <w:style w:type="character" w:customStyle="1" w:styleId="Heading1Char">
    <w:name w:val="Heading 1 Char"/>
    <w:basedOn w:val="DefaultParagraphFont"/>
    <w:link w:val="Heading1"/>
    <w:uiPriority w:val="9"/>
    <w:rsid w:val="006A62F8"/>
    <w:rPr>
      <w:rFonts w:ascii="Calibri" w:eastAsia="Times New Roman" w:hAnsi="Calibri" w:cs="Calibri"/>
      <w:b/>
      <w:bCs/>
    </w:rPr>
  </w:style>
  <w:style w:type="paragraph" w:styleId="BodyText3">
    <w:name w:val="Body Text 3"/>
    <w:basedOn w:val="Normal"/>
    <w:link w:val="BodyText3Char"/>
    <w:uiPriority w:val="99"/>
    <w:unhideWhenUsed/>
    <w:rsid w:val="00281ECC"/>
    <w:rPr>
      <w:color w:val="0070C0"/>
    </w:rPr>
  </w:style>
  <w:style w:type="character" w:customStyle="1" w:styleId="BodyText3Char">
    <w:name w:val="Body Text 3 Char"/>
    <w:basedOn w:val="DefaultParagraphFont"/>
    <w:link w:val="BodyText3"/>
    <w:uiPriority w:val="99"/>
    <w:rsid w:val="00281ECC"/>
    <w:rPr>
      <w:color w:val="0070C0"/>
    </w:rPr>
  </w:style>
  <w:style w:type="character" w:customStyle="1" w:styleId="Heading2Char">
    <w:name w:val="Heading 2 Char"/>
    <w:basedOn w:val="DefaultParagraphFont"/>
    <w:link w:val="Heading2"/>
    <w:uiPriority w:val="9"/>
    <w:rsid w:val="007F1191"/>
    <w:rPr>
      <w:b/>
      <w:bCs/>
      <w:color w:val="000000" w:themeColor="text1"/>
      <w:sz w:val="32"/>
      <w:szCs w:val="32"/>
    </w:rPr>
  </w:style>
  <w:style w:type="character" w:customStyle="1" w:styleId="Heading5Char">
    <w:name w:val="Heading 5 Char"/>
    <w:basedOn w:val="DefaultParagraphFont"/>
    <w:link w:val="Heading5"/>
    <w:uiPriority w:val="9"/>
    <w:rsid w:val="00FD5618"/>
    <w:rPr>
      <w:rFonts w:ascii="Calibri" w:eastAsia="Times New Roman" w:hAnsi="Calibri" w:cs="Calibri"/>
      <w:b/>
      <w:bCs/>
      <w:color w:val="000000" w:themeColor="text1"/>
      <w:sz w:val="28"/>
      <w:szCs w:val="28"/>
    </w:rPr>
  </w:style>
  <w:style w:type="paragraph" w:styleId="FootnoteText">
    <w:name w:val="footnote text"/>
    <w:basedOn w:val="Normal"/>
    <w:link w:val="FootnoteTextChar"/>
    <w:uiPriority w:val="99"/>
    <w:semiHidden/>
    <w:unhideWhenUsed/>
    <w:rsid w:val="00683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45"/>
    <w:rPr>
      <w:sz w:val="20"/>
      <w:szCs w:val="20"/>
    </w:rPr>
  </w:style>
  <w:style w:type="character" w:styleId="FootnoteReference">
    <w:name w:val="footnote reference"/>
    <w:basedOn w:val="DefaultParagraphFont"/>
    <w:uiPriority w:val="99"/>
    <w:semiHidden/>
    <w:unhideWhenUsed/>
    <w:rsid w:val="00683E45"/>
    <w:rPr>
      <w:vertAlign w:val="superscript"/>
    </w:rPr>
  </w:style>
  <w:style w:type="paragraph" w:styleId="EndnoteText">
    <w:name w:val="endnote text"/>
    <w:basedOn w:val="Normal"/>
    <w:link w:val="EndnoteTextChar"/>
    <w:uiPriority w:val="99"/>
    <w:semiHidden/>
    <w:unhideWhenUsed/>
    <w:rsid w:val="00683E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3E45"/>
    <w:rPr>
      <w:sz w:val="20"/>
      <w:szCs w:val="20"/>
    </w:rPr>
  </w:style>
  <w:style w:type="character" w:styleId="EndnoteReference">
    <w:name w:val="endnote reference"/>
    <w:basedOn w:val="DefaultParagraphFont"/>
    <w:uiPriority w:val="99"/>
    <w:semiHidden/>
    <w:unhideWhenUsed/>
    <w:rsid w:val="00683E45"/>
    <w:rPr>
      <w:vertAlign w:val="superscript"/>
    </w:rPr>
  </w:style>
  <w:style w:type="numbering" w:customStyle="1" w:styleId="CurrentList1">
    <w:name w:val="Current List1"/>
    <w:uiPriority w:val="99"/>
    <w:rsid w:val="000255DF"/>
    <w:pPr>
      <w:numPr>
        <w:numId w:val="4"/>
      </w:numPr>
    </w:pPr>
  </w:style>
  <w:style w:type="paragraph" w:styleId="NoSpacing">
    <w:name w:val="No Spacing"/>
    <w:uiPriority w:val="1"/>
    <w:qFormat/>
    <w:rsid w:val="008322A3"/>
    <w:pPr>
      <w:spacing w:after="0" w:line="240" w:lineRule="auto"/>
    </w:pPr>
  </w:style>
  <w:style w:type="paragraph" w:customStyle="1" w:styleId="Level-1">
    <w:name w:val="Level-1"/>
    <w:basedOn w:val="ListParagraph"/>
    <w:link w:val="Level-1Char"/>
    <w:qFormat/>
    <w:rsid w:val="00097A34"/>
    <w:pPr>
      <w:numPr>
        <w:numId w:val="3"/>
      </w:numPr>
      <w:spacing w:after="0"/>
    </w:pPr>
    <w:rPr>
      <w:b/>
      <w:bCs/>
      <w:sz w:val="28"/>
      <w:szCs w:val="28"/>
    </w:rPr>
  </w:style>
  <w:style w:type="paragraph" w:customStyle="1" w:styleId="Level-2">
    <w:name w:val="Level-2"/>
    <w:basedOn w:val="Heading3"/>
    <w:link w:val="Level-2Char"/>
    <w:qFormat/>
    <w:rsid w:val="00097A34"/>
    <w:pPr>
      <w:spacing w:after="0"/>
    </w:pPr>
    <w:rPr>
      <w:rFonts w:eastAsiaTheme="minorHAnsi"/>
      <w:b w:val="0"/>
      <w:bCs/>
    </w:rPr>
  </w:style>
  <w:style w:type="character" w:customStyle="1" w:styleId="Level-1Char">
    <w:name w:val="Level-1 Char"/>
    <w:basedOn w:val="ListParagraphChar"/>
    <w:link w:val="Level-1"/>
    <w:rsid w:val="00097A34"/>
    <w:rPr>
      <w:b/>
      <w:bCs/>
      <w:sz w:val="28"/>
      <w:szCs w:val="28"/>
    </w:rPr>
  </w:style>
  <w:style w:type="paragraph" w:customStyle="1" w:styleId="Level-3">
    <w:name w:val="Level-3"/>
    <w:basedOn w:val="ListParagraph"/>
    <w:link w:val="Level-3Char"/>
    <w:qFormat/>
    <w:rsid w:val="001604EB"/>
    <w:pPr>
      <w:numPr>
        <w:numId w:val="6"/>
      </w:numPr>
      <w:spacing w:after="0"/>
      <w:ind w:left="1080"/>
    </w:pPr>
    <w:rPr>
      <w:rFonts w:ascii="Calibri" w:eastAsia="Times New Roman" w:hAnsi="Calibri" w:cs="Calibri"/>
    </w:rPr>
  </w:style>
  <w:style w:type="character" w:customStyle="1" w:styleId="Level-2Char">
    <w:name w:val="Level-2 Char"/>
    <w:basedOn w:val="Heading3Char"/>
    <w:link w:val="Level-2"/>
    <w:rsid w:val="00097A34"/>
    <w:rPr>
      <w:rFonts w:eastAsia="Times New Roman"/>
      <w:b/>
      <w:bCs/>
    </w:rPr>
  </w:style>
  <w:style w:type="paragraph" w:customStyle="1" w:styleId="Level-4">
    <w:name w:val="Level-4"/>
    <w:basedOn w:val="ListParagraph"/>
    <w:link w:val="Level-4Char"/>
    <w:qFormat/>
    <w:rsid w:val="00097A34"/>
    <w:pPr>
      <w:numPr>
        <w:ilvl w:val="1"/>
        <w:numId w:val="5"/>
      </w:numPr>
      <w:spacing w:after="0" w:line="240" w:lineRule="auto"/>
    </w:pPr>
    <w:rPr>
      <w:rFonts w:cstheme="minorHAnsi"/>
      <w:shd w:val="clear" w:color="auto" w:fill="FFFFFF"/>
    </w:rPr>
  </w:style>
  <w:style w:type="character" w:customStyle="1" w:styleId="Level-3Char">
    <w:name w:val="Level-3 Char"/>
    <w:basedOn w:val="ListParagraphChar"/>
    <w:link w:val="Level-3"/>
    <w:rsid w:val="001604EB"/>
    <w:rPr>
      <w:rFonts w:ascii="Calibri" w:eastAsia="Times New Roman" w:hAnsi="Calibri" w:cs="Calibri"/>
    </w:rPr>
  </w:style>
  <w:style w:type="character" w:customStyle="1" w:styleId="Level-4Char">
    <w:name w:val="Level-4 Char"/>
    <w:basedOn w:val="ListParagraphChar"/>
    <w:link w:val="Level-4"/>
    <w:rsid w:val="00097A34"/>
    <w:rPr>
      <w:rFonts w:cstheme="minorHAnsi"/>
    </w:rPr>
  </w:style>
  <w:style w:type="paragraph" w:customStyle="1" w:styleId="Default">
    <w:name w:val="Default"/>
    <w:rsid w:val="0017711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80A87"/>
    <w:rPr>
      <w:sz w:val="16"/>
      <w:szCs w:val="16"/>
    </w:rPr>
  </w:style>
  <w:style w:type="paragraph" w:styleId="CommentText">
    <w:name w:val="annotation text"/>
    <w:basedOn w:val="Normal"/>
    <w:link w:val="CommentTextChar"/>
    <w:uiPriority w:val="99"/>
    <w:unhideWhenUsed/>
    <w:rsid w:val="00380A87"/>
    <w:pPr>
      <w:spacing w:line="240" w:lineRule="auto"/>
    </w:pPr>
    <w:rPr>
      <w:sz w:val="20"/>
      <w:szCs w:val="20"/>
    </w:rPr>
  </w:style>
  <w:style w:type="character" w:customStyle="1" w:styleId="CommentTextChar">
    <w:name w:val="Comment Text Char"/>
    <w:basedOn w:val="DefaultParagraphFont"/>
    <w:link w:val="CommentText"/>
    <w:uiPriority w:val="99"/>
    <w:rsid w:val="00380A87"/>
    <w:rPr>
      <w:sz w:val="20"/>
      <w:szCs w:val="20"/>
    </w:rPr>
  </w:style>
  <w:style w:type="paragraph" w:styleId="CommentSubject">
    <w:name w:val="annotation subject"/>
    <w:basedOn w:val="CommentText"/>
    <w:next w:val="CommentText"/>
    <w:link w:val="CommentSubjectChar"/>
    <w:uiPriority w:val="99"/>
    <w:semiHidden/>
    <w:unhideWhenUsed/>
    <w:rsid w:val="00380A87"/>
    <w:rPr>
      <w:b/>
      <w:bCs/>
    </w:rPr>
  </w:style>
  <w:style w:type="character" w:customStyle="1" w:styleId="CommentSubjectChar">
    <w:name w:val="Comment Subject Char"/>
    <w:basedOn w:val="CommentTextChar"/>
    <w:link w:val="CommentSubject"/>
    <w:uiPriority w:val="99"/>
    <w:semiHidden/>
    <w:rsid w:val="00380A87"/>
    <w:rPr>
      <w:b/>
      <w:bCs/>
      <w:sz w:val="20"/>
      <w:szCs w:val="20"/>
    </w:rPr>
  </w:style>
</w:styles>
</file>

<file path=word/webSettings.xml><?xml version="1.0" encoding="utf-8"?>
<w:webSettings xmlns:r="http://schemas.openxmlformats.org/officeDocument/2006/relationships" xmlns:w="http://schemas.openxmlformats.org/wordprocessingml/2006/main">
  <w:divs>
    <w:div w:id="113331173">
      <w:bodyDiv w:val="1"/>
      <w:marLeft w:val="0"/>
      <w:marRight w:val="0"/>
      <w:marTop w:val="0"/>
      <w:marBottom w:val="0"/>
      <w:divBdr>
        <w:top w:val="none" w:sz="0" w:space="0" w:color="auto"/>
        <w:left w:val="none" w:sz="0" w:space="0" w:color="auto"/>
        <w:bottom w:val="none" w:sz="0" w:space="0" w:color="auto"/>
        <w:right w:val="none" w:sz="0" w:space="0" w:color="auto"/>
      </w:divBdr>
      <w:divsChild>
        <w:div w:id="1796487776">
          <w:marLeft w:val="0"/>
          <w:marRight w:val="0"/>
          <w:marTop w:val="0"/>
          <w:marBottom w:val="0"/>
          <w:divBdr>
            <w:top w:val="none" w:sz="0" w:space="0" w:color="auto"/>
            <w:left w:val="none" w:sz="0" w:space="0" w:color="auto"/>
            <w:bottom w:val="none" w:sz="0" w:space="0" w:color="auto"/>
            <w:right w:val="none" w:sz="0" w:space="0" w:color="auto"/>
          </w:divBdr>
        </w:div>
        <w:div w:id="73094617">
          <w:marLeft w:val="0"/>
          <w:marRight w:val="0"/>
          <w:marTop w:val="0"/>
          <w:marBottom w:val="0"/>
          <w:divBdr>
            <w:top w:val="none" w:sz="0" w:space="0" w:color="auto"/>
            <w:left w:val="none" w:sz="0" w:space="0" w:color="auto"/>
            <w:bottom w:val="none" w:sz="0" w:space="0" w:color="auto"/>
            <w:right w:val="none" w:sz="0" w:space="0" w:color="auto"/>
          </w:divBdr>
        </w:div>
      </w:divsChild>
    </w:div>
    <w:div w:id="559638350">
      <w:bodyDiv w:val="1"/>
      <w:marLeft w:val="0"/>
      <w:marRight w:val="0"/>
      <w:marTop w:val="0"/>
      <w:marBottom w:val="0"/>
      <w:divBdr>
        <w:top w:val="none" w:sz="0" w:space="0" w:color="auto"/>
        <w:left w:val="none" w:sz="0" w:space="0" w:color="auto"/>
        <w:bottom w:val="none" w:sz="0" w:space="0" w:color="auto"/>
        <w:right w:val="none" w:sz="0" w:space="0" w:color="auto"/>
      </w:divBdr>
    </w:div>
    <w:div w:id="1197963893">
      <w:bodyDiv w:val="1"/>
      <w:marLeft w:val="0"/>
      <w:marRight w:val="0"/>
      <w:marTop w:val="0"/>
      <w:marBottom w:val="0"/>
      <w:divBdr>
        <w:top w:val="none" w:sz="0" w:space="0" w:color="auto"/>
        <w:left w:val="none" w:sz="0" w:space="0" w:color="auto"/>
        <w:bottom w:val="none" w:sz="0" w:space="0" w:color="auto"/>
        <w:right w:val="none" w:sz="0" w:space="0" w:color="auto"/>
      </w:divBdr>
    </w:div>
    <w:div w:id="1222863942">
      <w:bodyDiv w:val="1"/>
      <w:marLeft w:val="0"/>
      <w:marRight w:val="0"/>
      <w:marTop w:val="0"/>
      <w:marBottom w:val="0"/>
      <w:divBdr>
        <w:top w:val="none" w:sz="0" w:space="0" w:color="auto"/>
        <w:left w:val="none" w:sz="0" w:space="0" w:color="auto"/>
        <w:bottom w:val="none" w:sz="0" w:space="0" w:color="auto"/>
        <w:right w:val="none" w:sz="0" w:space="0" w:color="auto"/>
      </w:divBdr>
    </w:div>
    <w:div w:id="1225606166">
      <w:bodyDiv w:val="1"/>
      <w:marLeft w:val="0"/>
      <w:marRight w:val="0"/>
      <w:marTop w:val="0"/>
      <w:marBottom w:val="0"/>
      <w:divBdr>
        <w:top w:val="none" w:sz="0" w:space="0" w:color="auto"/>
        <w:left w:val="none" w:sz="0" w:space="0" w:color="auto"/>
        <w:bottom w:val="none" w:sz="0" w:space="0" w:color="auto"/>
        <w:right w:val="none" w:sz="0" w:space="0" w:color="auto"/>
      </w:divBdr>
    </w:div>
    <w:div w:id="1836147857">
      <w:bodyDiv w:val="1"/>
      <w:marLeft w:val="0"/>
      <w:marRight w:val="0"/>
      <w:marTop w:val="0"/>
      <w:marBottom w:val="0"/>
      <w:divBdr>
        <w:top w:val="none" w:sz="0" w:space="0" w:color="auto"/>
        <w:left w:val="none" w:sz="0" w:space="0" w:color="auto"/>
        <w:bottom w:val="none" w:sz="0" w:space="0" w:color="auto"/>
        <w:right w:val="none" w:sz="0" w:space="0" w:color="auto"/>
      </w:divBdr>
    </w:div>
    <w:div w:id="19004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3EDE-44E0-4D3A-BAC6-6A511E36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Craig</cp:lastModifiedBy>
  <cp:revision>10</cp:revision>
  <cp:lastPrinted>2023-09-07T15:36:00Z</cp:lastPrinted>
  <dcterms:created xsi:type="dcterms:W3CDTF">2024-01-14T15:35:00Z</dcterms:created>
  <dcterms:modified xsi:type="dcterms:W3CDTF">2024-01-31T19:23:00Z</dcterms:modified>
</cp:coreProperties>
</file>